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601F" w:rsidRDefault="00EA0524" w:rsidP="00542C6A">
      <w:pPr>
        <w:spacing w:after="0" w:line="240" w:lineRule="auto"/>
        <w:rPr>
          <w:rFonts w:ascii="Times New Roman" w:hAnsi="Times New Roman" w:cs="Times New Roman"/>
          <w:sz w:val="24"/>
          <w:szCs w:val="24"/>
        </w:rPr>
      </w:pPr>
      <w:r w:rsidRPr="00EA0524">
        <w:rPr>
          <w:rFonts w:ascii="Times New Roman" w:hAnsi="Times New Roman" w:cs="Times New Roman"/>
          <w:sz w:val="24"/>
          <w:szCs w:val="24"/>
        </w:rPr>
        <w:t xml:space="preserve">MINUTES </w:t>
      </w:r>
      <w:r w:rsidR="00542C6A">
        <w:rPr>
          <w:rFonts w:ascii="Times New Roman" w:hAnsi="Times New Roman" w:cs="Times New Roman"/>
          <w:sz w:val="24"/>
          <w:szCs w:val="24"/>
        </w:rPr>
        <w:t>of the Meeting held by Lydiard Millicent Parish Council on Thursday 13</w:t>
      </w:r>
      <w:r w:rsidR="00542C6A" w:rsidRPr="00542C6A">
        <w:rPr>
          <w:rFonts w:ascii="Times New Roman" w:hAnsi="Times New Roman" w:cs="Times New Roman"/>
          <w:sz w:val="24"/>
          <w:szCs w:val="24"/>
          <w:vertAlign w:val="superscript"/>
        </w:rPr>
        <w:t>th</w:t>
      </w:r>
      <w:r w:rsidR="00542C6A">
        <w:rPr>
          <w:rFonts w:ascii="Times New Roman" w:hAnsi="Times New Roman" w:cs="Times New Roman"/>
          <w:sz w:val="24"/>
          <w:szCs w:val="24"/>
        </w:rPr>
        <w:t xml:space="preserve"> September 2018, in the Jubilee Club House, Meadow Springs, commencing at 7.30pm.</w:t>
      </w:r>
    </w:p>
    <w:p w:rsidR="00827A54" w:rsidRDefault="00827A54" w:rsidP="00542C6A">
      <w:pPr>
        <w:spacing w:after="0" w:line="240" w:lineRule="auto"/>
        <w:rPr>
          <w:rFonts w:ascii="Times New Roman" w:hAnsi="Times New Roman" w:cs="Times New Roman"/>
          <w:sz w:val="24"/>
          <w:szCs w:val="24"/>
        </w:rPr>
      </w:pPr>
    </w:p>
    <w:p w:rsidR="00542C6A" w:rsidRDefault="00542C6A" w:rsidP="00542C6A">
      <w:pPr>
        <w:spacing w:after="0" w:line="240" w:lineRule="auto"/>
        <w:ind w:left="1418" w:hanging="1418"/>
        <w:rPr>
          <w:rFonts w:ascii="Times New Roman" w:hAnsi="Times New Roman" w:cs="Times New Roman"/>
          <w:sz w:val="24"/>
          <w:szCs w:val="24"/>
        </w:rPr>
      </w:pPr>
      <w:r>
        <w:rPr>
          <w:rFonts w:ascii="Times New Roman" w:hAnsi="Times New Roman" w:cs="Times New Roman"/>
          <w:sz w:val="24"/>
          <w:szCs w:val="24"/>
        </w:rPr>
        <w:t xml:space="preserve">PRESENT  :  </w:t>
      </w:r>
      <w:r>
        <w:rPr>
          <w:rFonts w:ascii="Times New Roman" w:hAnsi="Times New Roman" w:cs="Times New Roman"/>
          <w:sz w:val="24"/>
          <w:szCs w:val="24"/>
        </w:rPr>
        <w:tab/>
        <w:t>Cllrs Andrew Fletcher, Sarah Hill-Wheeler, Andre Kayani, Vernon Montgomery, Sian Penning, Alan Pfleger (Chairman), Richard Selwood, Mike Sharp, Phil Shepherd.  Mrs Deborah Bourne.</w:t>
      </w:r>
    </w:p>
    <w:p w:rsidR="00542C6A" w:rsidRDefault="00542C6A" w:rsidP="00542C6A">
      <w:pPr>
        <w:spacing w:after="0" w:line="240" w:lineRule="auto"/>
        <w:ind w:left="1418" w:hanging="1418"/>
        <w:rPr>
          <w:rFonts w:ascii="Times New Roman" w:hAnsi="Times New Roman" w:cs="Times New Roman"/>
          <w:sz w:val="24"/>
          <w:szCs w:val="24"/>
        </w:rPr>
      </w:pPr>
    </w:p>
    <w:p w:rsidR="00542C6A" w:rsidRDefault="00542C6A" w:rsidP="00542C6A">
      <w:pPr>
        <w:spacing w:after="0" w:line="240" w:lineRule="auto"/>
        <w:ind w:left="1418" w:hanging="1418"/>
        <w:rPr>
          <w:rFonts w:ascii="Times New Roman" w:hAnsi="Times New Roman" w:cs="Times New Roman"/>
          <w:sz w:val="24"/>
          <w:szCs w:val="24"/>
        </w:rPr>
      </w:pPr>
      <w:r>
        <w:rPr>
          <w:rFonts w:ascii="Times New Roman" w:hAnsi="Times New Roman" w:cs="Times New Roman"/>
          <w:sz w:val="24"/>
          <w:szCs w:val="24"/>
        </w:rPr>
        <w:t>Also Present  :   Cllr Mollie Groom and five members of the public.</w:t>
      </w:r>
    </w:p>
    <w:p w:rsidR="00542C6A" w:rsidRDefault="00542C6A" w:rsidP="00542C6A">
      <w:pPr>
        <w:spacing w:after="0" w:line="240" w:lineRule="auto"/>
        <w:ind w:left="1418" w:hanging="1418"/>
        <w:rPr>
          <w:rFonts w:ascii="Times New Roman" w:hAnsi="Times New Roman" w:cs="Times New Roman"/>
          <w:sz w:val="24"/>
          <w:szCs w:val="24"/>
        </w:rPr>
      </w:pPr>
    </w:p>
    <w:p w:rsidR="00827A54" w:rsidRDefault="00827A54" w:rsidP="00542C6A">
      <w:pPr>
        <w:spacing w:after="0" w:line="240" w:lineRule="auto"/>
        <w:ind w:left="1418" w:hanging="1418"/>
        <w:rPr>
          <w:rFonts w:ascii="Times New Roman" w:hAnsi="Times New Roman" w:cs="Times New Roman"/>
          <w:sz w:val="24"/>
          <w:szCs w:val="24"/>
        </w:rPr>
      </w:pPr>
    </w:p>
    <w:p w:rsidR="00542C6A" w:rsidRPr="009435C1" w:rsidRDefault="00542C6A" w:rsidP="00542C6A">
      <w:pPr>
        <w:spacing w:after="0" w:line="240" w:lineRule="auto"/>
        <w:ind w:left="1418" w:hanging="1418"/>
        <w:rPr>
          <w:rFonts w:ascii="Times New Roman" w:hAnsi="Times New Roman" w:cs="Times New Roman"/>
          <w:b/>
          <w:sz w:val="24"/>
          <w:szCs w:val="24"/>
        </w:rPr>
      </w:pPr>
      <w:r w:rsidRPr="009435C1">
        <w:rPr>
          <w:rFonts w:ascii="Times New Roman" w:hAnsi="Times New Roman" w:cs="Times New Roman"/>
          <w:b/>
          <w:sz w:val="24"/>
          <w:szCs w:val="24"/>
        </w:rPr>
        <w:t>Public Question Time</w:t>
      </w:r>
    </w:p>
    <w:p w:rsidR="00542C6A" w:rsidRDefault="009435C1" w:rsidP="009435C1">
      <w:pPr>
        <w:spacing w:after="0" w:line="240" w:lineRule="auto"/>
        <w:rPr>
          <w:rFonts w:ascii="Times New Roman" w:hAnsi="Times New Roman" w:cs="Times New Roman"/>
          <w:sz w:val="24"/>
          <w:szCs w:val="24"/>
        </w:rPr>
      </w:pPr>
      <w:r>
        <w:rPr>
          <w:rFonts w:ascii="Times New Roman" w:hAnsi="Times New Roman" w:cs="Times New Roman"/>
          <w:sz w:val="24"/>
          <w:szCs w:val="24"/>
        </w:rPr>
        <w:t>Resident informed members the scheduled road repairs at The Beeches had not been carried out; he had been informed by Wiltshire Council it will be carried out in November.  A letter of thanks was read out for the recent donation the Parish Council made to the Arts Club.</w:t>
      </w:r>
    </w:p>
    <w:p w:rsidR="00827A54" w:rsidRDefault="00827A54" w:rsidP="009435C1">
      <w:pPr>
        <w:spacing w:after="0" w:line="240" w:lineRule="auto"/>
        <w:rPr>
          <w:rFonts w:ascii="Times New Roman" w:hAnsi="Times New Roman" w:cs="Times New Roman"/>
          <w:sz w:val="24"/>
          <w:szCs w:val="24"/>
        </w:rPr>
      </w:pPr>
    </w:p>
    <w:p w:rsidR="009435C1" w:rsidRDefault="009435C1" w:rsidP="009435C1">
      <w:pPr>
        <w:spacing w:after="0" w:line="240" w:lineRule="auto"/>
        <w:rPr>
          <w:rFonts w:ascii="Times New Roman" w:hAnsi="Times New Roman" w:cs="Times New Roman"/>
          <w:sz w:val="24"/>
          <w:szCs w:val="24"/>
        </w:rPr>
      </w:pPr>
      <w:r w:rsidRPr="009435C1">
        <w:rPr>
          <w:rFonts w:ascii="Times New Roman" w:hAnsi="Times New Roman" w:cs="Times New Roman"/>
          <w:i/>
          <w:sz w:val="24"/>
          <w:szCs w:val="24"/>
        </w:rPr>
        <w:t>Neighbourhood Planning Steering Group</w:t>
      </w:r>
      <w:r>
        <w:rPr>
          <w:rFonts w:ascii="Times New Roman" w:hAnsi="Times New Roman" w:cs="Times New Roman"/>
          <w:i/>
          <w:sz w:val="24"/>
          <w:szCs w:val="24"/>
        </w:rPr>
        <w:t xml:space="preserve">: </w:t>
      </w:r>
      <w:r>
        <w:rPr>
          <w:rFonts w:ascii="Times New Roman" w:hAnsi="Times New Roman" w:cs="Times New Roman"/>
          <w:sz w:val="24"/>
          <w:szCs w:val="24"/>
        </w:rPr>
        <w:t>Chairman of Steering Group gave a verbal update to members.  The recent grant application was successful.</w:t>
      </w:r>
    </w:p>
    <w:p w:rsidR="00827A54" w:rsidRDefault="00827A54" w:rsidP="009435C1">
      <w:pPr>
        <w:spacing w:after="0" w:line="240" w:lineRule="auto"/>
        <w:rPr>
          <w:rFonts w:ascii="Times New Roman" w:hAnsi="Times New Roman" w:cs="Times New Roman"/>
          <w:sz w:val="24"/>
          <w:szCs w:val="24"/>
        </w:rPr>
      </w:pPr>
    </w:p>
    <w:p w:rsidR="009435C1" w:rsidRDefault="009435C1" w:rsidP="009435C1">
      <w:pPr>
        <w:spacing w:after="0" w:line="240" w:lineRule="auto"/>
        <w:rPr>
          <w:rFonts w:ascii="Times New Roman" w:hAnsi="Times New Roman" w:cs="Times New Roman"/>
          <w:sz w:val="24"/>
          <w:szCs w:val="24"/>
        </w:rPr>
      </w:pPr>
      <w:r w:rsidRPr="009435C1">
        <w:rPr>
          <w:rFonts w:ascii="Times New Roman" w:hAnsi="Times New Roman" w:cs="Times New Roman"/>
          <w:i/>
          <w:sz w:val="24"/>
          <w:szCs w:val="24"/>
        </w:rPr>
        <w:t>Community Speed Watch</w:t>
      </w:r>
      <w:r>
        <w:rPr>
          <w:rFonts w:ascii="Times New Roman" w:hAnsi="Times New Roman" w:cs="Times New Roman"/>
          <w:sz w:val="24"/>
          <w:szCs w:val="24"/>
        </w:rPr>
        <w:t>:  Co-ordinator had no update at this time.</w:t>
      </w:r>
    </w:p>
    <w:p w:rsidR="00827A54" w:rsidRDefault="00827A54" w:rsidP="009435C1">
      <w:pPr>
        <w:spacing w:after="0" w:line="240" w:lineRule="auto"/>
        <w:rPr>
          <w:rFonts w:ascii="Times New Roman" w:hAnsi="Times New Roman" w:cs="Times New Roman"/>
          <w:sz w:val="24"/>
          <w:szCs w:val="24"/>
        </w:rPr>
      </w:pPr>
    </w:p>
    <w:p w:rsidR="00314D47" w:rsidRDefault="009435C1" w:rsidP="009435C1">
      <w:pPr>
        <w:spacing w:after="0" w:line="240" w:lineRule="auto"/>
        <w:rPr>
          <w:rFonts w:ascii="Times New Roman" w:hAnsi="Times New Roman" w:cs="Times New Roman"/>
          <w:sz w:val="24"/>
          <w:szCs w:val="24"/>
        </w:rPr>
      </w:pPr>
      <w:r w:rsidRPr="009435C1">
        <w:rPr>
          <w:rFonts w:ascii="Times New Roman" w:hAnsi="Times New Roman" w:cs="Times New Roman"/>
          <w:i/>
          <w:sz w:val="24"/>
          <w:szCs w:val="24"/>
        </w:rPr>
        <w:t>Wiltshire Council update</w:t>
      </w:r>
      <w:r>
        <w:rPr>
          <w:rFonts w:ascii="Times New Roman" w:hAnsi="Times New Roman" w:cs="Times New Roman"/>
          <w:sz w:val="24"/>
          <w:szCs w:val="24"/>
        </w:rPr>
        <w:t xml:space="preserve">:  Cllr Groom gave a verbal report, which included updates on Highways Weight Restrictions locally and progression of the consultation </w:t>
      </w:r>
      <w:r w:rsidR="00314D47">
        <w:rPr>
          <w:rFonts w:ascii="Times New Roman" w:hAnsi="Times New Roman" w:cs="Times New Roman"/>
          <w:sz w:val="24"/>
          <w:szCs w:val="24"/>
        </w:rPr>
        <w:t>for division changes within Wiltshire Council.  There will also need to be financial savings in all departments.</w:t>
      </w:r>
    </w:p>
    <w:p w:rsidR="00314D47" w:rsidRDefault="00314D47" w:rsidP="009435C1">
      <w:pPr>
        <w:spacing w:after="0" w:line="240" w:lineRule="auto"/>
        <w:rPr>
          <w:rFonts w:ascii="Times New Roman" w:hAnsi="Times New Roman" w:cs="Times New Roman"/>
          <w:sz w:val="24"/>
          <w:szCs w:val="24"/>
        </w:rPr>
      </w:pPr>
    </w:p>
    <w:p w:rsidR="009435C1" w:rsidRDefault="00314D47" w:rsidP="009435C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Chairman requested Cllr Groom investigate why The Beeches was not resurfaced as originally publicised.  </w:t>
      </w:r>
      <w:r w:rsidR="009435C1">
        <w:rPr>
          <w:rFonts w:ascii="Times New Roman" w:hAnsi="Times New Roman" w:cs="Times New Roman"/>
          <w:sz w:val="24"/>
          <w:szCs w:val="24"/>
        </w:rPr>
        <w:t xml:space="preserve"> </w:t>
      </w:r>
    </w:p>
    <w:p w:rsidR="00827A54" w:rsidRDefault="00827A54" w:rsidP="009435C1">
      <w:pPr>
        <w:spacing w:after="0" w:line="240" w:lineRule="auto"/>
        <w:rPr>
          <w:rFonts w:ascii="Times New Roman" w:hAnsi="Times New Roman" w:cs="Times New Roman"/>
          <w:sz w:val="24"/>
          <w:szCs w:val="24"/>
        </w:rPr>
      </w:pPr>
    </w:p>
    <w:p w:rsidR="00314D47" w:rsidRDefault="00314D47" w:rsidP="00241630">
      <w:pPr>
        <w:spacing w:after="0" w:line="240" w:lineRule="auto"/>
        <w:ind w:left="851" w:hanging="851"/>
        <w:rPr>
          <w:rFonts w:ascii="Times New Roman" w:hAnsi="Times New Roman" w:cs="Times New Roman"/>
          <w:sz w:val="24"/>
          <w:szCs w:val="24"/>
        </w:rPr>
      </w:pPr>
      <w:r>
        <w:rPr>
          <w:rFonts w:ascii="Times New Roman" w:hAnsi="Times New Roman" w:cs="Times New Roman"/>
          <w:sz w:val="24"/>
          <w:szCs w:val="24"/>
        </w:rPr>
        <w:t>102/18</w:t>
      </w:r>
      <w:r>
        <w:rPr>
          <w:rFonts w:ascii="Times New Roman" w:hAnsi="Times New Roman" w:cs="Times New Roman"/>
          <w:sz w:val="24"/>
          <w:szCs w:val="24"/>
        </w:rPr>
        <w:tab/>
      </w:r>
      <w:r w:rsidRPr="00314D47">
        <w:rPr>
          <w:rFonts w:ascii="Times New Roman" w:hAnsi="Times New Roman" w:cs="Times New Roman"/>
          <w:b/>
          <w:sz w:val="24"/>
          <w:szCs w:val="24"/>
        </w:rPr>
        <w:t>Apologies for Absence</w:t>
      </w:r>
    </w:p>
    <w:p w:rsidR="00314D47" w:rsidRDefault="00314D47" w:rsidP="00241630">
      <w:pPr>
        <w:spacing w:after="0" w:line="240" w:lineRule="auto"/>
        <w:ind w:left="851" w:hanging="851"/>
        <w:rPr>
          <w:rFonts w:ascii="Times New Roman" w:hAnsi="Times New Roman" w:cs="Times New Roman"/>
          <w:sz w:val="24"/>
          <w:szCs w:val="24"/>
        </w:rPr>
      </w:pPr>
      <w:r>
        <w:rPr>
          <w:rFonts w:ascii="Times New Roman" w:hAnsi="Times New Roman" w:cs="Times New Roman"/>
          <w:sz w:val="24"/>
          <w:szCs w:val="24"/>
        </w:rPr>
        <w:tab/>
        <w:t>Apologies for absence were received from Cllr Dean Cobb.</w:t>
      </w:r>
    </w:p>
    <w:p w:rsidR="00314D47" w:rsidRDefault="00314D47" w:rsidP="00241630">
      <w:pPr>
        <w:spacing w:after="0" w:line="240" w:lineRule="auto"/>
        <w:ind w:left="851" w:hanging="851"/>
        <w:rPr>
          <w:rFonts w:ascii="Times New Roman" w:hAnsi="Times New Roman" w:cs="Times New Roman"/>
          <w:sz w:val="24"/>
          <w:szCs w:val="24"/>
        </w:rPr>
      </w:pPr>
    </w:p>
    <w:p w:rsidR="00314D47" w:rsidRDefault="00314D47" w:rsidP="00241630">
      <w:pPr>
        <w:spacing w:after="0" w:line="240" w:lineRule="auto"/>
        <w:ind w:left="851" w:hanging="851"/>
        <w:rPr>
          <w:rFonts w:ascii="Times New Roman" w:hAnsi="Times New Roman" w:cs="Times New Roman"/>
          <w:sz w:val="24"/>
          <w:szCs w:val="24"/>
        </w:rPr>
      </w:pPr>
      <w:r>
        <w:rPr>
          <w:rFonts w:ascii="Times New Roman" w:hAnsi="Times New Roman" w:cs="Times New Roman"/>
          <w:sz w:val="24"/>
          <w:szCs w:val="24"/>
        </w:rPr>
        <w:t>103/18</w:t>
      </w:r>
      <w:r>
        <w:rPr>
          <w:rFonts w:ascii="Times New Roman" w:hAnsi="Times New Roman" w:cs="Times New Roman"/>
          <w:sz w:val="24"/>
          <w:szCs w:val="24"/>
        </w:rPr>
        <w:tab/>
      </w:r>
      <w:r w:rsidRPr="00314D47">
        <w:rPr>
          <w:rFonts w:ascii="Times New Roman" w:hAnsi="Times New Roman" w:cs="Times New Roman"/>
          <w:b/>
          <w:sz w:val="24"/>
          <w:szCs w:val="24"/>
        </w:rPr>
        <w:t>Declarations of Interest</w:t>
      </w:r>
    </w:p>
    <w:p w:rsidR="00314D47" w:rsidRDefault="00314D47" w:rsidP="00241630">
      <w:pPr>
        <w:spacing w:after="0" w:line="240" w:lineRule="auto"/>
        <w:ind w:left="851" w:hanging="851"/>
        <w:rPr>
          <w:rFonts w:ascii="Times New Roman" w:hAnsi="Times New Roman" w:cs="Times New Roman"/>
          <w:sz w:val="24"/>
          <w:szCs w:val="24"/>
        </w:rPr>
      </w:pPr>
      <w:r>
        <w:rPr>
          <w:rFonts w:ascii="Times New Roman" w:hAnsi="Times New Roman" w:cs="Times New Roman"/>
          <w:sz w:val="24"/>
          <w:szCs w:val="24"/>
        </w:rPr>
        <w:tab/>
        <w:t>There were no Declarations of Interest made regarding items on this agenda.</w:t>
      </w:r>
    </w:p>
    <w:p w:rsidR="00314D47" w:rsidRDefault="00314D47" w:rsidP="00241630">
      <w:pPr>
        <w:spacing w:after="0" w:line="240" w:lineRule="auto"/>
        <w:ind w:left="851" w:hanging="851"/>
        <w:rPr>
          <w:rFonts w:ascii="Times New Roman" w:hAnsi="Times New Roman" w:cs="Times New Roman"/>
          <w:sz w:val="24"/>
          <w:szCs w:val="24"/>
        </w:rPr>
      </w:pPr>
    </w:p>
    <w:p w:rsidR="00314D47" w:rsidRDefault="00314D47" w:rsidP="00241630">
      <w:pPr>
        <w:spacing w:after="0" w:line="240" w:lineRule="auto"/>
        <w:ind w:left="851" w:hanging="851"/>
        <w:rPr>
          <w:rFonts w:ascii="Times New Roman" w:hAnsi="Times New Roman" w:cs="Times New Roman"/>
          <w:sz w:val="24"/>
          <w:szCs w:val="24"/>
        </w:rPr>
      </w:pPr>
      <w:r>
        <w:rPr>
          <w:rFonts w:ascii="Times New Roman" w:hAnsi="Times New Roman" w:cs="Times New Roman"/>
          <w:sz w:val="24"/>
          <w:szCs w:val="24"/>
        </w:rPr>
        <w:t>104/18</w:t>
      </w:r>
      <w:r>
        <w:rPr>
          <w:rFonts w:ascii="Times New Roman" w:hAnsi="Times New Roman" w:cs="Times New Roman"/>
          <w:sz w:val="24"/>
          <w:szCs w:val="24"/>
        </w:rPr>
        <w:tab/>
      </w:r>
      <w:r w:rsidRPr="00D024E8">
        <w:rPr>
          <w:rFonts w:ascii="Times New Roman" w:hAnsi="Times New Roman" w:cs="Times New Roman"/>
          <w:b/>
          <w:sz w:val="24"/>
          <w:szCs w:val="24"/>
        </w:rPr>
        <w:t>Minutes</w:t>
      </w:r>
    </w:p>
    <w:p w:rsidR="00314D47" w:rsidRDefault="00314D47" w:rsidP="00241630">
      <w:pPr>
        <w:spacing w:after="0" w:line="240" w:lineRule="auto"/>
        <w:ind w:left="851" w:hanging="851"/>
        <w:rPr>
          <w:rFonts w:ascii="Times New Roman" w:hAnsi="Times New Roman" w:cs="Times New Roman"/>
          <w:sz w:val="24"/>
          <w:szCs w:val="24"/>
        </w:rPr>
      </w:pPr>
      <w:r>
        <w:rPr>
          <w:rFonts w:ascii="Times New Roman" w:hAnsi="Times New Roman" w:cs="Times New Roman"/>
          <w:sz w:val="24"/>
          <w:szCs w:val="24"/>
        </w:rPr>
        <w:tab/>
      </w:r>
      <w:r w:rsidR="009C7976">
        <w:rPr>
          <w:rFonts w:ascii="Times New Roman" w:hAnsi="Times New Roman" w:cs="Times New Roman"/>
          <w:sz w:val="24"/>
          <w:szCs w:val="24"/>
        </w:rPr>
        <w:t>The Minutes of the Full Council meeting held Thursday 2</w:t>
      </w:r>
      <w:r w:rsidR="00D024E8" w:rsidRPr="00D024E8">
        <w:rPr>
          <w:rFonts w:ascii="Times New Roman" w:hAnsi="Times New Roman" w:cs="Times New Roman"/>
          <w:sz w:val="24"/>
          <w:szCs w:val="24"/>
          <w:vertAlign w:val="superscript"/>
        </w:rPr>
        <w:t>nd</w:t>
      </w:r>
      <w:r w:rsidR="00D024E8">
        <w:rPr>
          <w:rFonts w:ascii="Times New Roman" w:hAnsi="Times New Roman" w:cs="Times New Roman"/>
          <w:sz w:val="24"/>
          <w:szCs w:val="24"/>
        </w:rPr>
        <w:t xml:space="preserve"> August 2018 and the Minutes of the Extra-Ordinary Council meeting held on 23</w:t>
      </w:r>
      <w:r w:rsidR="00D024E8" w:rsidRPr="00D024E8">
        <w:rPr>
          <w:rFonts w:ascii="Times New Roman" w:hAnsi="Times New Roman" w:cs="Times New Roman"/>
          <w:sz w:val="24"/>
          <w:szCs w:val="24"/>
          <w:vertAlign w:val="superscript"/>
        </w:rPr>
        <w:t>rd</w:t>
      </w:r>
      <w:r w:rsidR="00D024E8">
        <w:rPr>
          <w:rFonts w:ascii="Times New Roman" w:hAnsi="Times New Roman" w:cs="Times New Roman"/>
          <w:sz w:val="24"/>
          <w:szCs w:val="24"/>
        </w:rPr>
        <w:t xml:space="preserve"> August 2018 were adopted as a true record of the meetings and duly signed by the Chairman.</w:t>
      </w:r>
    </w:p>
    <w:p w:rsidR="00D024E8" w:rsidRDefault="00D024E8" w:rsidP="00241630">
      <w:pPr>
        <w:spacing w:after="0" w:line="240" w:lineRule="auto"/>
        <w:ind w:left="851" w:hanging="851"/>
        <w:rPr>
          <w:rFonts w:ascii="Times New Roman" w:hAnsi="Times New Roman" w:cs="Times New Roman"/>
          <w:sz w:val="24"/>
          <w:szCs w:val="24"/>
        </w:rPr>
      </w:pPr>
    </w:p>
    <w:p w:rsidR="00314D47" w:rsidRDefault="00314D47" w:rsidP="00241630">
      <w:pPr>
        <w:spacing w:after="0" w:line="240" w:lineRule="auto"/>
        <w:ind w:left="851" w:hanging="851"/>
        <w:rPr>
          <w:rFonts w:ascii="Times New Roman" w:hAnsi="Times New Roman" w:cs="Times New Roman"/>
          <w:sz w:val="24"/>
          <w:szCs w:val="24"/>
        </w:rPr>
      </w:pPr>
      <w:r>
        <w:rPr>
          <w:rFonts w:ascii="Times New Roman" w:hAnsi="Times New Roman" w:cs="Times New Roman"/>
          <w:sz w:val="24"/>
          <w:szCs w:val="24"/>
        </w:rPr>
        <w:t>105/18</w:t>
      </w:r>
      <w:r>
        <w:rPr>
          <w:rFonts w:ascii="Times New Roman" w:hAnsi="Times New Roman" w:cs="Times New Roman"/>
          <w:sz w:val="24"/>
          <w:szCs w:val="24"/>
        </w:rPr>
        <w:tab/>
      </w:r>
      <w:r w:rsidRPr="00D024E8">
        <w:rPr>
          <w:rFonts w:ascii="Times New Roman" w:hAnsi="Times New Roman" w:cs="Times New Roman"/>
          <w:b/>
          <w:sz w:val="24"/>
          <w:szCs w:val="24"/>
        </w:rPr>
        <w:t>Chairman’s Announcements</w:t>
      </w:r>
    </w:p>
    <w:p w:rsidR="00D024E8" w:rsidRDefault="00D024E8" w:rsidP="00241630">
      <w:pPr>
        <w:spacing w:after="0" w:line="240" w:lineRule="auto"/>
        <w:ind w:left="851" w:hanging="851"/>
        <w:rPr>
          <w:rFonts w:ascii="Times New Roman" w:hAnsi="Times New Roman" w:cs="Times New Roman"/>
          <w:sz w:val="24"/>
          <w:szCs w:val="24"/>
        </w:rPr>
      </w:pPr>
      <w:r>
        <w:rPr>
          <w:rFonts w:ascii="Times New Roman" w:hAnsi="Times New Roman" w:cs="Times New Roman"/>
          <w:sz w:val="24"/>
          <w:szCs w:val="24"/>
        </w:rPr>
        <w:tab/>
        <w:t>The chairman advised members he had arranged</w:t>
      </w:r>
      <w:r w:rsidR="00E85CB3">
        <w:rPr>
          <w:rFonts w:ascii="Times New Roman" w:hAnsi="Times New Roman" w:cs="Times New Roman"/>
          <w:sz w:val="24"/>
          <w:szCs w:val="24"/>
        </w:rPr>
        <w:t xml:space="preserve"> the purchase of</w:t>
      </w:r>
      <w:r>
        <w:rPr>
          <w:rFonts w:ascii="Times New Roman" w:hAnsi="Times New Roman" w:cs="Times New Roman"/>
          <w:sz w:val="24"/>
          <w:szCs w:val="24"/>
        </w:rPr>
        <w:t xml:space="preserve"> a Parish Christmas Tree.  It is his intention </w:t>
      </w:r>
      <w:r w:rsidR="00E85CB3">
        <w:rPr>
          <w:rFonts w:ascii="Times New Roman" w:hAnsi="Times New Roman" w:cs="Times New Roman"/>
          <w:sz w:val="24"/>
          <w:szCs w:val="24"/>
        </w:rPr>
        <w:t>this should be erected on Wednesday 28</w:t>
      </w:r>
      <w:r w:rsidR="00E85CB3" w:rsidRPr="00E85CB3">
        <w:rPr>
          <w:rFonts w:ascii="Times New Roman" w:hAnsi="Times New Roman" w:cs="Times New Roman"/>
          <w:sz w:val="24"/>
          <w:szCs w:val="24"/>
          <w:vertAlign w:val="superscript"/>
        </w:rPr>
        <w:t>th</w:t>
      </w:r>
      <w:r w:rsidR="00E85CB3">
        <w:rPr>
          <w:rFonts w:ascii="Times New Roman" w:hAnsi="Times New Roman" w:cs="Times New Roman"/>
          <w:sz w:val="24"/>
          <w:szCs w:val="24"/>
          <w:vertAlign w:val="superscript"/>
        </w:rPr>
        <w:t xml:space="preserve"> </w:t>
      </w:r>
      <w:r w:rsidR="00E85CB3">
        <w:rPr>
          <w:rFonts w:ascii="Times New Roman" w:hAnsi="Times New Roman" w:cs="Times New Roman"/>
          <w:sz w:val="24"/>
          <w:szCs w:val="24"/>
        </w:rPr>
        <w:t>or Thursday 29</w:t>
      </w:r>
      <w:r w:rsidR="00E85CB3" w:rsidRPr="00E85CB3">
        <w:rPr>
          <w:rFonts w:ascii="Times New Roman" w:hAnsi="Times New Roman" w:cs="Times New Roman"/>
          <w:sz w:val="24"/>
          <w:szCs w:val="24"/>
          <w:vertAlign w:val="superscript"/>
        </w:rPr>
        <w:t>th</w:t>
      </w:r>
      <w:r w:rsidR="00827A54">
        <w:rPr>
          <w:rFonts w:ascii="Times New Roman" w:hAnsi="Times New Roman" w:cs="Times New Roman"/>
          <w:sz w:val="24"/>
          <w:szCs w:val="24"/>
        </w:rPr>
        <w:t xml:space="preserve"> November 2018 and any help </w:t>
      </w:r>
      <w:r w:rsidR="00E85CB3">
        <w:rPr>
          <w:rFonts w:ascii="Times New Roman" w:hAnsi="Times New Roman" w:cs="Times New Roman"/>
          <w:sz w:val="24"/>
          <w:szCs w:val="24"/>
        </w:rPr>
        <w:t>from volunteers would be appreciated.</w:t>
      </w:r>
      <w:r w:rsidR="00827A54">
        <w:rPr>
          <w:rFonts w:ascii="Times New Roman" w:hAnsi="Times New Roman" w:cs="Times New Roman"/>
          <w:sz w:val="24"/>
          <w:szCs w:val="24"/>
        </w:rPr>
        <w:t xml:space="preserve">  Further details will be placed on the website nearer the time.</w:t>
      </w:r>
    </w:p>
    <w:p w:rsidR="00827A54" w:rsidRDefault="00827A54" w:rsidP="00241630">
      <w:pPr>
        <w:spacing w:after="0" w:line="240" w:lineRule="auto"/>
        <w:ind w:left="851" w:hanging="851"/>
        <w:rPr>
          <w:rFonts w:ascii="Times New Roman" w:hAnsi="Times New Roman" w:cs="Times New Roman"/>
          <w:sz w:val="24"/>
          <w:szCs w:val="24"/>
        </w:rPr>
      </w:pPr>
    </w:p>
    <w:p w:rsidR="00E85CB3" w:rsidRDefault="00E85CB3" w:rsidP="00241630">
      <w:pPr>
        <w:spacing w:after="0" w:line="240" w:lineRule="auto"/>
        <w:ind w:left="851" w:hanging="851"/>
        <w:rPr>
          <w:rFonts w:ascii="Times New Roman" w:hAnsi="Times New Roman" w:cs="Times New Roman"/>
          <w:b/>
          <w:sz w:val="24"/>
          <w:szCs w:val="24"/>
        </w:rPr>
      </w:pPr>
      <w:r>
        <w:rPr>
          <w:rFonts w:ascii="Times New Roman" w:hAnsi="Times New Roman" w:cs="Times New Roman"/>
          <w:sz w:val="24"/>
          <w:szCs w:val="24"/>
        </w:rPr>
        <w:t>106/18</w:t>
      </w:r>
      <w:r>
        <w:rPr>
          <w:rFonts w:ascii="Times New Roman" w:hAnsi="Times New Roman" w:cs="Times New Roman"/>
          <w:sz w:val="24"/>
          <w:szCs w:val="24"/>
        </w:rPr>
        <w:tab/>
      </w:r>
      <w:r w:rsidRPr="00E85CB3">
        <w:rPr>
          <w:rFonts w:ascii="Times New Roman" w:hAnsi="Times New Roman" w:cs="Times New Roman"/>
          <w:b/>
          <w:sz w:val="24"/>
          <w:szCs w:val="24"/>
        </w:rPr>
        <w:t>Planning Matters</w:t>
      </w:r>
    </w:p>
    <w:p w:rsidR="00827A54" w:rsidRPr="00241630" w:rsidRDefault="00E85CB3" w:rsidP="00E85CB3">
      <w:pPr>
        <w:pStyle w:val="ListParagraph"/>
        <w:numPr>
          <w:ilvl w:val="0"/>
          <w:numId w:val="1"/>
        </w:numPr>
        <w:spacing w:after="0" w:line="240" w:lineRule="auto"/>
        <w:ind w:left="1134" w:hanging="992"/>
        <w:rPr>
          <w:rFonts w:ascii="Times New Roman" w:hAnsi="Times New Roman" w:cs="Times New Roman"/>
          <w:b/>
          <w:sz w:val="24"/>
          <w:szCs w:val="24"/>
        </w:rPr>
      </w:pPr>
      <w:r w:rsidRPr="00241630">
        <w:rPr>
          <w:rFonts w:ascii="Times New Roman" w:hAnsi="Times New Roman" w:cs="Times New Roman"/>
          <w:b/>
          <w:sz w:val="24"/>
          <w:szCs w:val="24"/>
        </w:rPr>
        <w:tab/>
      </w:r>
      <w:r w:rsidRPr="00241630">
        <w:rPr>
          <w:rFonts w:ascii="Times New Roman" w:hAnsi="Times New Roman" w:cs="Times New Roman"/>
          <w:sz w:val="24"/>
          <w:szCs w:val="24"/>
        </w:rPr>
        <w:t>The Council noted the following decisions made by Wiltshire Council since the last meeting:</w:t>
      </w:r>
    </w:p>
    <w:p w:rsidR="00241630" w:rsidRDefault="00241630" w:rsidP="00241630">
      <w:pPr>
        <w:pStyle w:val="ListParagraph"/>
        <w:spacing w:after="0" w:line="240" w:lineRule="auto"/>
        <w:ind w:left="1134"/>
        <w:rPr>
          <w:rFonts w:ascii="Times New Roman" w:hAnsi="Times New Roman" w:cs="Times New Roman"/>
          <w:b/>
          <w:sz w:val="24"/>
          <w:szCs w:val="24"/>
        </w:rPr>
      </w:pPr>
    </w:p>
    <w:p w:rsidR="006C558C" w:rsidRPr="00241630" w:rsidRDefault="006C558C" w:rsidP="00241630">
      <w:pPr>
        <w:pStyle w:val="ListParagraph"/>
        <w:spacing w:after="0" w:line="240" w:lineRule="auto"/>
        <w:ind w:left="1134"/>
        <w:rPr>
          <w:rFonts w:ascii="Times New Roman" w:hAnsi="Times New Roman" w:cs="Times New Roman"/>
          <w:b/>
          <w:sz w:val="24"/>
          <w:szCs w:val="24"/>
        </w:rPr>
      </w:pPr>
      <w:bookmarkStart w:id="0" w:name="_GoBack"/>
      <w:bookmarkEnd w:id="0"/>
    </w:p>
    <w:p w:rsidR="00E85CB3" w:rsidRPr="00586139" w:rsidRDefault="00E85CB3" w:rsidP="00E85CB3">
      <w:pPr>
        <w:pStyle w:val="ListParagraph"/>
        <w:numPr>
          <w:ilvl w:val="0"/>
          <w:numId w:val="2"/>
        </w:numPr>
        <w:spacing w:after="0" w:line="240" w:lineRule="auto"/>
        <w:ind w:left="1134" w:hanging="283"/>
        <w:rPr>
          <w:rFonts w:ascii="Times New Roman" w:hAnsi="Times New Roman" w:cs="Times New Roman"/>
          <w:b/>
          <w:sz w:val="24"/>
          <w:szCs w:val="24"/>
        </w:rPr>
      </w:pPr>
      <w:r w:rsidRPr="00586139">
        <w:rPr>
          <w:rFonts w:ascii="Times New Roman" w:hAnsi="Times New Roman" w:cs="Times New Roman"/>
          <w:sz w:val="24"/>
          <w:szCs w:val="24"/>
        </w:rPr>
        <w:t>1</w:t>
      </w:r>
      <w:r>
        <w:rPr>
          <w:rFonts w:ascii="Times New Roman" w:hAnsi="Times New Roman" w:cs="Times New Roman"/>
          <w:sz w:val="24"/>
          <w:szCs w:val="24"/>
        </w:rPr>
        <w:t>8</w:t>
      </w:r>
      <w:r w:rsidRPr="00586139">
        <w:rPr>
          <w:rFonts w:ascii="Times New Roman" w:hAnsi="Times New Roman" w:cs="Times New Roman"/>
          <w:sz w:val="24"/>
          <w:szCs w:val="24"/>
        </w:rPr>
        <w:t>/0</w:t>
      </w:r>
      <w:r>
        <w:rPr>
          <w:rFonts w:ascii="Times New Roman" w:hAnsi="Times New Roman" w:cs="Times New Roman"/>
          <w:sz w:val="24"/>
          <w:szCs w:val="24"/>
        </w:rPr>
        <w:t>4798</w:t>
      </w:r>
      <w:r w:rsidRPr="00586139">
        <w:rPr>
          <w:rFonts w:ascii="Times New Roman" w:hAnsi="Times New Roman" w:cs="Times New Roman"/>
          <w:sz w:val="24"/>
          <w:szCs w:val="24"/>
        </w:rPr>
        <w:t>/</w:t>
      </w:r>
      <w:r>
        <w:rPr>
          <w:rFonts w:ascii="Times New Roman" w:hAnsi="Times New Roman" w:cs="Times New Roman"/>
          <w:sz w:val="24"/>
          <w:szCs w:val="24"/>
        </w:rPr>
        <w:t>FUL</w:t>
      </w:r>
      <w:r w:rsidRPr="00586139">
        <w:rPr>
          <w:rFonts w:ascii="Times New Roman" w:hAnsi="Times New Roman" w:cs="Times New Roman"/>
          <w:sz w:val="24"/>
          <w:szCs w:val="24"/>
        </w:rPr>
        <w:t xml:space="preserve"> – </w:t>
      </w:r>
      <w:r>
        <w:rPr>
          <w:rFonts w:ascii="Times New Roman" w:hAnsi="Times New Roman" w:cs="Times New Roman"/>
          <w:sz w:val="24"/>
          <w:szCs w:val="24"/>
        </w:rPr>
        <w:t>Longhouse, 1 Lydiard Green</w:t>
      </w:r>
      <w:r w:rsidRPr="00586139">
        <w:rPr>
          <w:rFonts w:ascii="Times New Roman" w:hAnsi="Times New Roman" w:cs="Times New Roman"/>
          <w:sz w:val="24"/>
          <w:szCs w:val="24"/>
        </w:rPr>
        <w:t>, Lydiard Millicent</w:t>
      </w:r>
    </w:p>
    <w:p w:rsidR="00E85CB3" w:rsidRPr="00586139" w:rsidRDefault="00E85CB3" w:rsidP="00E85CB3">
      <w:pPr>
        <w:pStyle w:val="ListParagraph"/>
        <w:spacing w:after="0" w:line="240" w:lineRule="auto"/>
        <w:ind w:left="1134"/>
        <w:rPr>
          <w:rFonts w:ascii="Times New Roman" w:hAnsi="Times New Roman" w:cs="Times New Roman"/>
          <w:sz w:val="24"/>
          <w:szCs w:val="24"/>
        </w:rPr>
      </w:pPr>
      <w:r>
        <w:rPr>
          <w:rFonts w:ascii="Times New Roman" w:hAnsi="Times New Roman" w:cs="Times New Roman"/>
          <w:sz w:val="24"/>
          <w:szCs w:val="24"/>
        </w:rPr>
        <w:t>Proposed single storey rear extension and conversion of existing garage to habitable space.</w:t>
      </w:r>
    </w:p>
    <w:p w:rsidR="00E85CB3" w:rsidRPr="00586139" w:rsidRDefault="00E85CB3" w:rsidP="00E85CB3">
      <w:pPr>
        <w:pStyle w:val="ListParagraph"/>
        <w:spacing w:after="0" w:line="240" w:lineRule="auto"/>
        <w:ind w:left="1134" w:hanging="283"/>
        <w:rPr>
          <w:rFonts w:ascii="Times New Roman" w:hAnsi="Times New Roman" w:cs="Times New Roman"/>
          <w:sz w:val="24"/>
          <w:szCs w:val="24"/>
        </w:rPr>
      </w:pPr>
      <w:r w:rsidRPr="00586139">
        <w:rPr>
          <w:rFonts w:ascii="Times New Roman" w:hAnsi="Times New Roman" w:cs="Times New Roman"/>
          <w:i/>
          <w:sz w:val="24"/>
          <w:szCs w:val="24"/>
        </w:rPr>
        <w:t>Decision</w:t>
      </w:r>
      <w:r w:rsidRPr="00586139">
        <w:rPr>
          <w:rFonts w:ascii="Times New Roman" w:hAnsi="Times New Roman" w:cs="Times New Roman"/>
          <w:sz w:val="24"/>
          <w:szCs w:val="24"/>
        </w:rPr>
        <w:t xml:space="preserve">  :  </w:t>
      </w:r>
      <w:r>
        <w:rPr>
          <w:rFonts w:ascii="Times New Roman" w:hAnsi="Times New Roman" w:cs="Times New Roman"/>
          <w:sz w:val="24"/>
          <w:szCs w:val="24"/>
        </w:rPr>
        <w:t>Approve with conditions</w:t>
      </w:r>
    </w:p>
    <w:p w:rsidR="00E85CB3" w:rsidRPr="00586139" w:rsidRDefault="00E85CB3" w:rsidP="00E85CB3">
      <w:pPr>
        <w:pStyle w:val="ListParagraph"/>
        <w:numPr>
          <w:ilvl w:val="0"/>
          <w:numId w:val="2"/>
        </w:numPr>
        <w:spacing w:after="0" w:line="240" w:lineRule="auto"/>
        <w:ind w:left="1134" w:hanging="283"/>
        <w:rPr>
          <w:rFonts w:ascii="Times New Roman" w:hAnsi="Times New Roman" w:cs="Times New Roman"/>
          <w:b/>
          <w:sz w:val="24"/>
          <w:szCs w:val="24"/>
        </w:rPr>
      </w:pPr>
      <w:r w:rsidRPr="00586139">
        <w:rPr>
          <w:rFonts w:ascii="Times New Roman" w:hAnsi="Times New Roman" w:cs="Times New Roman"/>
          <w:sz w:val="24"/>
          <w:szCs w:val="24"/>
        </w:rPr>
        <w:t>1</w:t>
      </w:r>
      <w:r>
        <w:rPr>
          <w:rFonts w:ascii="Times New Roman" w:hAnsi="Times New Roman" w:cs="Times New Roman"/>
          <w:sz w:val="24"/>
          <w:szCs w:val="24"/>
        </w:rPr>
        <w:t>8</w:t>
      </w:r>
      <w:r w:rsidRPr="00586139">
        <w:rPr>
          <w:rFonts w:ascii="Times New Roman" w:hAnsi="Times New Roman" w:cs="Times New Roman"/>
          <w:sz w:val="24"/>
          <w:szCs w:val="24"/>
        </w:rPr>
        <w:t>/</w:t>
      </w:r>
      <w:r>
        <w:rPr>
          <w:rFonts w:ascii="Times New Roman" w:hAnsi="Times New Roman" w:cs="Times New Roman"/>
          <w:sz w:val="24"/>
          <w:szCs w:val="24"/>
        </w:rPr>
        <w:t>05796</w:t>
      </w:r>
      <w:r w:rsidRPr="00586139">
        <w:rPr>
          <w:rFonts w:ascii="Times New Roman" w:hAnsi="Times New Roman" w:cs="Times New Roman"/>
          <w:sz w:val="24"/>
          <w:szCs w:val="24"/>
        </w:rPr>
        <w:t xml:space="preserve">/FUL – </w:t>
      </w:r>
      <w:r>
        <w:rPr>
          <w:rFonts w:ascii="Times New Roman" w:hAnsi="Times New Roman" w:cs="Times New Roman"/>
          <w:sz w:val="24"/>
          <w:szCs w:val="24"/>
        </w:rPr>
        <w:t>Green View, Wood Lane, Braydon</w:t>
      </w:r>
    </w:p>
    <w:p w:rsidR="00E85CB3" w:rsidRPr="00586139" w:rsidRDefault="00E85CB3" w:rsidP="00827A54">
      <w:pPr>
        <w:pStyle w:val="ListParagraph"/>
        <w:spacing w:after="0" w:line="240" w:lineRule="auto"/>
        <w:ind w:left="1134"/>
        <w:rPr>
          <w:rFonts w:ascii="Times New Roman" w:hAnsi="Times New Roman" w:cs="Times New Roman"/>
          <w:sz w:val="24"/>
          <w:szCs w:val="24"/>
        </w:rPr>
      </w:pPr>
      <w:r>
        <w:rPr>
          <w:rFonts w:ascii="Times New Roman" w:hAnsi="Times New Roman" w:cs="Times New Roman"/>
          <w:sz w:val="24"/>
          <w:szCs w:val="24"/>
        </w:rPr>
        <w:t>Installation of a track and hardstanding for agricultural purposes (retrospective)</w:t>
      </w:r>
      <w:r w:rsidRPr="00586139">
        <w:rPr>
          <w:rFonts w:ascii="Times New Roman" w:hAnsi="Times New Roman" w:cs="Times New Roman"/>
          <w:sz w:val="24"/>
          <w:szCs w:val="24"/>
        </w:rPr>
        <w:t>.</w:t>
      </w:r>
    </w:p>
    <w:p w:rsidR="00E85CB3" w:rsidRPr="00586139" w:rsidRDefault="00E85CB3" w:rsidP="00E85CB3">
      <w:pPr>
        <w:pStyle w:val="ListParagraph"/>
        <w:spacing w:after="0" w:line="240" w:lineRule="auto"/>
        <w:ind w:left="1134" w:hanging="283"/>
        <w:rPr>
          <w:rFonts w:ascii="Times New Roman" w:hAnsi="Times New Roman" w:cs="Times New Roman"/>
          <w:sz w:val="24"/>
          <w:szCs w:val="24"/>
        </w:rPr>
      </w:pPr>
      <w:r w:rsidRPr="00586139">
        <w:rPr>
          <w:rFonts w:ascii="Times New Roman" w:hAnsi="Times New Roman" w:cs="Times New Roman"/>
          <w:i/>
          <w:sz w:val="24"/>
          <w:szCs w:val="24"/>
        </w:rPr>
        <w:t>Decision</w:t>
      </w:r>
      <w:r w:rsidRPr="00586139">
        <w:rPr>
          <w:rFonts w:ascii="Times New Roman" w:hAnsi="Times New Roman" w:cs="Times New Roman"/>
          <w:sz w:val="24"/>
          <w:szCs w:val="24"/>
        </w:rPr>
        <w:t xml:space="preserve">   :  Approve with Conditions</w:t>
      </w:r>
    </w:p>
    <w:p w:rsidR="00E85CB3" w:rsidRPr="00586139" w:rsidRDefault="00E85CB3" w:rsidP="00E85CB3">
      <w:pPr>
        <w:pStyle w:val="ListParagraph"/>
        <w:numPr>
          <w:ilvl w:val="0"/>
          <w:numId w:val="2"/>
        </w:numPr>
        <w:spacing w:after="0" w:line="240" w:lineRule="auto"/>
        <w:ind w:left="1134" w:hanging="283"/>
        <w:rPr>
          <w:rFonts w:ascii="Times New Roman" w:hAnsi="Times New Roman" w:cs="Times New Roman"/>
          <w:sz w:val="24"/>
          <w:szCs w:val="24"/>
        </w:rPr>
      </w:pPr>
      <w:r w:rsidRPr="00586139">
        <w:rPr>
          <w:rFonts w:ascii="Times New Roman" w:hAnsi="Times New Roman" w:cs="Times New Roman"/>
          <w:sz w:val="24"/>
          <w:szCs w:val="24"/>
        </w:rPr>
        <w:t>1</w:t>
      </w:r>
      <w:r>
        <w:rPr>
          <w:rFonts w:ascii="Times New Roman" w:hAnsi="Times New Roman" w:cs="Times New Roman"/>
          <w:sz w:val="24"/>
          <w:szCs w:val="24"/>
        </w:rPr>
        <w:t>8</w:t>
      </w:r>
      <w:r w:rsidRPr="00586139">
        <w:rPr>
          <w:rFonts w:ascii="Times New Roman" w:hAnsi="Times New Roman" w:cs="Times New Roman"/>
          <w:sz w:val="24"/>
          <w:szCs w:val="24"/>
        </w:rPr>
        <w:t>/</w:t>
      </w:r>
      <w:r>
        <w:rPr>
          <w:rFonts w:ascii="Times New Roman" w:hAnsi="Times New Roman" w:cs="Times New Roman"/>
          <w:sz w:val="24"/>
          <w:szCs w:val="24"/>
        </w:rPr>
        <w:t>06526</w:t>
      </w:r>
      <w:r w:rsidRPr="00586139">
        <w:rPr>
          <w:rFonts w:ascii="Times New Roman" w:hAnsi="Times New Roman" w:cs="Times New Roman"/>
          <w:sz w:val="24"/>
          <w:szCs w:val="24"/>
        </w:rPr>
        <w:t>/</w:t>
      </w:r>
      <w:r>
        <w:rPr>
          <w:rFonts w:ascii="Times New Roman" w:hAnsi="Times New Roman" w:cs="Times New Roman"/>
          <w:sz w:val="24"/>
          <w:szCs w:val="24"/>
        </w:rPr>
        <w:t>FUL</w:t>
      </w:r>
      <w:r w:rsidRPr="00586139">
        <w:rPr>
          <w:rFonts w:ascii="Times New Roman" w:hAnsi="Times New Roman" w:cs="Times New Roman"/>
          <w:sz w:val="24"/>
          <w:szCs w:val="24"/>
        </w:rPr>
        <w:t xml:space="preserve"> – </w:t>
      </w:r>
      <w:r>
        <w:rPr>
          <w:rFonts w:ascii="Times New Roman" w:hAnsi="Times New Roman" w:cs="Times New Roman"/>
          <w:sz w:val="24"/>
          <w:szCs w:val="24"/>
        </w:rPr>
        <w:t xml:space="preserve">23 The Mews, </w:t>
      </w:r>
      <w:r w:rsidRPr="00586139">
        <w:rPr>
          <w:rFonts w:ascii="Times New Roman" w:hAnsi="Times New Roman" w:cs="Times New Roman"/>
          <w:sz w:val="24"/>
          <w:szCs w:val="24"/>
        </w:rPr>
        <w:t>Lydiard Millicent</w:t>
      </w:r>
    </w:p>
    <w:p w:rsidR="00E85CB3" w:rsidRPr="00586139" w:rsidRDefault="00E85CB3" w:rsidP="00827A54">
      <w:pPr>
        <w:pStyle w:val="ListParagraph"/>
        <w:spacing w:after="0" w:line="240" w:lineRule="auto"/>
        <w:ind w:left="1134"/>
        <w:rPr>
          <w:rFonts w:ascii="Times New Roman" w:hAnsi="Times New Roman" w:cs="Times New Roman"/>
          <w:sz w:val="24"/>
          <w:szCs w:val="24"/>
        </w:rPr>
      </w:pPr>
      <w:r>
        <w:rPr>
          <w:rFonts w:ascii="Times New Roman" w:hAnsi="Times New Roman" w:cs="Times New Roman"/>
          <w:sz w:val="24"/>
          <w:szCs w:val="24"/>
        </w:rPr>
        <w:t>Raise roof to form bedroom</w:t>
      </w:r>
      <w:r w:rsidRPr="00586139">
        <w:rPr>
          <w:rFonts w:ascii="Times New Roman" w:hAnsi="Times New Roman" w:cs="Times New Roman"/>
          <w:sz w:val="24"/>
          <w:szCs w:val="24"/>
        </w:rPr>
        <w:t>.</w:t>
      </w:r>
    </w:p>
    <w:p w:rsidR="00E85CB3" w:rsidRPr="00586139" w:rsidRDefault="00E85CB3" w:rsidP="00E85CB3">
      <w:pPr>
        <w:pStyle w:val="ListParagraph"/>
        <w:spacing w:after="0" w:line="240" w:lineRule="auto"/>
        <w:ind w:left="1134" w:hanging="283"/>
        <w:rPr>
          <w:rFonts w:ascii="Times New Roman" w:hAnsi="Times New Roman" w:cs="Times New Roman"/>
          <w:sz w:val="24"/>
          <w:szCs w:val="24"/>
        </w:rPr>
      </w:pPr>
      <w:r w:rsidRPr="00586139">
        <w:rPr>
          <w:rFonts w:ascii="Times New Roman" w:hAnsi="Times New Roman" w:cs="Times New Roman"/>
          <w:i/>
          <w:sz w:val="24"/>
          <w:szCs w:val="24"/>
        </w:rPr>
        <w:t>Decision</w:t>
      </w:r>
      <w:r w:rsidRPr="00586139">
        <w:rPr>
          <w:rFonts w:ascii="Times New Roman" w:hAnsi="Times New Roman" w:cs="Times New Roman"/>
          <w:sz w:val="24"/>
          <w:szCs w:val="24"/>
        </w:rPr>
        <w:t xml:space="preserve">  :  </w:t>
      </w:r>
      <w:r>
        <w:rPr>
          <w:rFonts w:ascii="Times New Roman" w:hAnsi="Times New Roman" w:cs="Times New Roman"/>
          <w:sz w:val="24"/>
          <w:szCs w:val="24"/>
        </w:rPr>
        <w:t>Approve with conditions</w:t>
      </w:r>
    </w:p>
    <w:p w:rsidR="00E85CB3" w:rsidRPr="00586139" w:rsidRDefault="00E85CB3" w:rsidP="00E85CB3">
      <w:pPr>
        <w:pStyle w:val="ListParagraph"/>
        <w:numPr>
          <w:ilvl w:val="0"/>
          <w:numId w:val="2"/>
        </w:numPr>
        <w:autoSpaceDE w:val="0"/>
        <w:autoSpaceDN w:val="0"/>
        <w:adjustRightInd w:val="0"/>
        <w:spacing w:before="100" w:after="100" w:line="240" w:lineRule="auto"/>
        <w:ind w:left="1134" w:hanging="283"/>
        <w:rPr>
          <w:rFonts w:ascii="Times New Roman" w:hAnsi="Times New Roman" w:cs="Times New Roman"/>
          <w:sz w:val="24"/>
          <w:szCs w:val="24"/>
        </w:rPr>
      </w:pPr>
      <w:r>
        <w:rPr>
          <w:rFonts w:ascii="Times New Roman" w:hAnsi="Times New Roman" w:cs="Times New Roman"/>
          <w:sz w:val="24"/>
          <w:szCs w:val="24"/>
        </w:rPr>
        <w:t>18</w:t>
      </w:r>
      <w:r w:rsidRPr="00586139">
        <w:rPr>
          <w:rFonts w:ascii="Times New Roman" w:hAnsi="Times New Roman" w:cs="Times New Roman"/>
          <w:sz w:val="24"/>
          <w:szCs w:val="24"/>
        </w:rPr>
        <w:t>/</w:t>
      </w:r>
      <w:r>
        <w:rPr>
          <w:rFonts w:ascii="Times New Roman" w:hAnsi="Times New Roman" w:cs="Times New Roman"/>
          <w:sz w:val="24"/>
          <w:szCs w:val="24"/>
        </w:rPr>
        <w:t>07386</w:t>
      </w:r>
      <w:r w:rsidRPr="00586139">
        <w:rPr>
          <w:rFonts w:ascii="Times New Roman" w:hAnsi="Times New Roman" w:cs="Times New Roman"/>
          <w:sz w:val="24"/>
          <w:szCs w:val="24"/>
        </w:rPr>
        <w:t>/</w:t>
      </w:r>
      <w:r>
        <w:rPr>
          <w:rFonts w:ascii="Times New Roman" w:hAnsi="Times New Roman" w:cs="Times New Roman"/>
          <w:sz w:val="24"/>
          <w:szCs w:val="24"/>
        </w:rPr>
        <w:t>TCA</w:t>
      </w:r>
      <w:r w:rsidRPr="00586139">
        <w:rPr>
          <w:rFonts w:ascii="Times New Roman" w:hAnsi="Times New Roman" w:cs="Times New Roman"/>
          <w:sz w:val="24"/>
          <w:szCs w:val="24"/>
        </w:rPr>
        <w:t xml:space="preserve"> – </w:t>
      </w:r>
      <w:r>
        <w:rPr>
          <w:rFonts w:ascii="Times New Roman" w:hAnsi="Times New Roman" w:cs="Times New Roman"/>
          <w:sz w:val="24"/>
          <w:szCs w:val="24"/>
        </w:rPr>
        <w:t>Old Stone Cottage, 2 The Butts</w:t>
      </w:r>
      <w:r w:rsidRPr="00586139">
        <w:rPr>
          <w:rFonts w:ascii="Times New Roman" w:hAnsi="Times New Roman" w:cs="Times New Roman"/>
          <w:sz w:val="24"/>
          <w:szCs w:val="24"/>
        </w:rPr>
        <w:t>, Lydiard Millicent</w:t>
      </w:r>
    </w:p>
    <w:p w:rsidR="00E85CB3" w:rsidRPr="00586139" w:rsidRDefault="00E85CB3" w:rsidP="00827A54">
      <w:pPr>
        <w:pStyle w:val="ListParagraph"/>
        <w:autoSpaceDE w:val="0"/>
        <w:autoSpaceDN w:val="0"/>
        <w:adjustRightInd w:val="0"/>
        <w:spacing w:before="100" w:after="100" w:line="240" w:lineRule="auto"/>
        <w:ind w:left="1134"/>
        <w:rPr>
          <w:rFonts w:ascii="Times New Roman" w:hAnsi="Times New Roman" w:cs="Times New Roman"/>
          <w:sz w:val="24"/>
          <w:szCs w:val="24"/>
        </w:rPr>
      </w:pPr>
      <w:r>
        <w:rPr>
          <w:rFonts w:ascii="Times New Roman" w:hAnsi="Times New Roman" w:cs="Times New Roman"/>
          <w:sz w:val="24"/>
          <w:szCs w:val="24"/>
        </w:rPr>
        <w:t>Fell one Apple Tree</w:t>
      </w:r>
    </w:p>
    <w:p w:rsidR="00E85CB3" w:rsidRDefault="00E85CB3" w:rsidP="00E85CB3">
      <w:pPr>
        <w:pStyle w:val="ListParagraph"/>
        <w:spacing w:after="0" w:line="240" w:lineRule="auto"/>
        <w:ind w:left="1134" w:hanging="283"/>
        <w:rPr>
          <w:rFonts w:ascii="Times New Roman" w:hAnsi="Times New Roman" w:cs="Times New Roman"/>
          <w:sz w:val="24"/>
          <w:szCs w:val="24"/>
        </w:rPr>
      </w:pPr>
      <w:r w:rsidRPr="00586139">
        <w:rPr>
          <w:rFonts w:ascii="Times New Roman" w:hAnsi="Times New Roman" w:cs="Times New Roman"/>
          <w:i/>
          <w:sz w:val="24"/>
          <w:szCs w:val="24"/>
        </w:rPr>
        <w:t xml:space="preserve">Decision </w:t>
      </w:r>
      <w:r w:rsidRPr="00586139">
        <w:rPr>
          <w:rFonts w:ascii="Times New Roman" w:hAnsi="Times New Roman" w:cs="Times New Roman"/>
          <w:sz w:val="24"/>
          <w:szCs w:val="24"/>
        </w:rPr>
        <w:t xml:space="preserve"> :  </w:t>
      </w:r>
      <w:r>
        <w:rPr>
          <w:rFonts w:ascii="Times New Roman" w:hAnsi="Times New Roman" w:cs="Times New Roman"/>
          <w:sz w:val="24"/>
          <w:szCs w:val="24"/>
        </w:rPr>
        <w:t>No Objections</w:t>
      </w:r>
    </w:p>
    <w:p w:rsidR="00E85CB3" w:rsidRPr="00586139" w:rsidRDefault="00E85CB3" w:rsidP="00E85CB3">
      <w:pPr>
        <w:pStyle w:val="ListParagraph"/>
        <w:numPr>
          <w:ilvl w:val="0"/>
          <w:numId w:val="2"/>
        </w:numPr>
        <w:autoSpaceDE w:val="0"/>
        <w:autoSpaceDN w:val="0"/>
        <w:adjustRightInd w:val="0"/>
        <w:spacing w:before="100" w:after="100" w:line="240" w:lineRule="auto"/>
        <w:ind w:left="1134" w:hanging="283"/>
        <w:rPr>
          <w:rFonts w:ascii="Times New Roman" w:hAnsi="Times New Roman" w:cs="Times New Roman"/>
          <w:sz w:val="24"/>
          <w:szCs w:val="24"/>
        </w:rPr>
      </w:pPr>
      <w:r>
        <w:rPr>
          <w:rFonts w:ascii="Times New Roman" w:hAnsi="Times New Roman" w:cs="Times New Roman"/>
          <w:sz w:val="24"/>
          <w:szCs w:val="24"/>
        </w:rPr>
        <w:t>18</w:t>
      </w:r>
      <w:r w:rsidRPr="00586139">
        <w:rPr>
          <w:rFonts w:ascii="Times New Roman" w:hAnsi="Times New Roman" w:cs="Times New Roman"/>
          <w:sz w:val="24"/>
          <w:szCs w:val="24"/>
        </w:rPr>
        <w:t>/</w:t>
      </w:r>
      <w:r>
        <w:rPr>
          <w:rFonts w:ascii="Times New Roman" w:hAnsi="Times New Roman" w:cs="Times New Roman"/>
          <w:sz w:val="24"/>
          <w:szCs w:val="24"/>
        </w:rPr>
        <w:t>03362</w:t>
      </w:r>
      <w:r w:rsidRPr="00586139">
        <w:rPr>
          <w:rFonts w:ascii="Times New Roman" w:hAnsi="Times New Roman" w:cs="Times New Roman"/>
          <w:sz w:val="24"/>
          <w:szCs w:val="24"/>
        </w:rPr>
        <w:t>/</w:t>
      </w:r>
      <w:r>
        <w:rPr>
          <w:rFonts w:ascii="Times New Roman" w:hAnsi="Times New Roman" w:cs="Times New Roman"/>
          <w:sz w:val="24"/>
          <w:szCs w:val="24"/>
        </w:rPr>
        <w:t>FUL</w:t>
      </w:r>
      <w:r w:rsidRPr="00586139">
        <w:rPr>
          <w:rFonts w:ascii="Times New Roman" w:hAnsi="Times New Roman" w:cs="Times New Roman"/>
          <w:sz w:val="24"/>
          <w:szCs w:val="24"/>
        </w:rPr>
        <w:t xml:space="preserve"> – </w:t>
      </w:r>
      <w:r>
        <w:rPr>
          <w:rFonts w:ascii="Times New Roman" w:hAnsi="Times New Roman" w:cs="Times New Roman"/>
          <w:sz w:val="24"/>
          <w:szCs w:val="24"/>
        </w:rPr>
        <w:t>Field adjacent to 31 Stone Lane</w:t>
      </w:r>
      <w:r w:rsidRPr="00586139">
        <w:rPr>
          <w:rFonts w:ascii="Times New Roman" w:hAnsi="Times New Roman" w:cs="Times New Roman"/>
          <w:sz w:val="24"/>
          <w:szCs w:val="24"/>
        </w:rPr>
        <w:t>, Lydiard Millicent</w:t>
      </w:r>
    </w:p>
    <w:p w:rsidR="00E85CB3" w:rsidRPr="00586139" w:rsidRDefault="00E85CB3" w:rsidP="00827A54">
      <w:pPr>
        <w:pStyle w:val="ListParagraph"/>
        <w:autoSpaceDE w:val="0"/>
        <w:autoSpaceDN w:val="0"/>
        <w:adjustRightInd w:val="0"/>
        <w:spacing w:before="100" w:after="100" w:line="240" w:lineRule="auto"/>
        <w:ind w:left="1134"/>
        <w:rPr>
          <w:rFonts w:ascii="Times New Roman" w:hAnsi="Times New Roman" w:cs="Times New Roman"/>
          <w:sz w:val="24"/>
          <w:szCs w:val="24"/>
        </w:rPr>
      </w:pPr>
      <w:r>
        <w:rPr>
          <w:rFonts w:ascii="Times New Roman" w:hAnsi="Times New Roman" w:cs="Times New Roman"/>
          <w:sz w:val="24"/>
          <w:szCs w:val="24"/>
        </w:rPr>
        <w:t>Formation of new field access</w:t>
      </w:r>
    </w:p>
    <w:p w:rsidR="00E85CB3" w:rsidRDefault="00E85CB3" w:rsidP="00E85CB3">
      <w:pPr>
        <w:pStyle w:val="ListParagraph"/>
        <w:spacing w:after="0" w:line="240" w:lineRule="auto"/>
        <w:ind w:left="1134" w:hanging="283"/>
        <w:rPr>
          <w:rFonts w:ascii="Times New Roman" w:hAnsi="Times New Roman" w:cs="Times New Roman"/>
          <w:sz w:val="24"/>
          <w:szCs w:val="24"/>
        </w:rPr>
      </w:pPr>
      <w:r w:rsidRPr="00586139">
        <w:rPr>
          <w:rFonts w:ascii="Times New Roman" w:hAnsi="Times New Roman" w:cs="Times New Roman"/>
          <w:i/>
          <w:sz w:val="24"/>
          <w:szCs w:val="24"/>
        </w:rPr>
        <w:t xml:space="preserve">Decision </w:t>
      </w:r>
      <w:r w:rsidRPr="00586139">
        <w:rPr>
          <w:rFonts w:ascii="Times New Roman" w:hAnsi="Times New Roman" w:cs="Times New Roman"/>
          <w:sz w:val="24"/>
          <w:szCs w:val="24"/>
        </w:rPr>
        <w:t xml:space="preserve"> :  </w:t>
      </w:r>
      <w:r>
        <w:rPr>
          <w:rFonts w:ascii="Times New Roman" w:hAnsi="Times New Roman" w:cs="Times New Roman"/>
          <w:sz w:val="24"/>
          <w:szCs w:val="24"/>
        </w:rPr>
        <w:t>Approve with conditions</w:t>
      </w:r>
    </w:p>
    <w:p w:rsidR="0063441C" w:rsidRDefault="0063441C" w:rsidP="00E85CB3">
      <w:pPr>
        <w:pStyle w:val="ListParagraph"/>
        <w:spacing w:after="0" w:line="240" w:lineRule="auto"/>
        <w:ind w:left="1134"/>
        <w:rPr>
          <w:rFonts w:ascii="Times New Roman" w:hAnsi="Times New Roman" w:cs="Times New Roman"/>
          <w:sz w:val="24"/>
          <w:szCs w:val="24"/>
        </w:rPr>
      </w:pPr>
    </w:p>
    <w:p w:rsidR="00E85CB3" w:rsidRDefault="00E85CB3" w:rsidP="00E85CB3">
      <w:pPr>
        <w:pStyle w:val="ListParagraph"/>
        <w:numPr>
          <w:ilvl w:val="0"/>
          <w:numId w:val="1"/>
        </w:numPr>
        <w:spacing w:after="0" w:line="240" w:lineRule="auto"/>
        <w:ind w:left="1134" w:hanging="992"/>
        <w:rPr>
          <w:rFonts w:ascii="Times New Roman" w:hAnsi="Times New Roman" w:cs="Times New Roman"/>
          <w:sz w:val="24"/>
          <w:szCs w:val="24"/>
        </w:rPr>
      </w:pPr>
      <w:r w:rsidRPr="00241630">
        <w:rPr>
          <w:rFonts w:ascii="Times New Roman" w:hAnsi="Times New Roman" w:cs="Times New Roman"/>
          <w:sz w:val="24"/>
          <w:szCs w:val="24"/>
        </w:rPr>
        <w:t>The Council noted the following Appeal Decisions made by Planning Inspectors affecting this parish in the last month.</w:t>
      </w:r>
    </w:p>
    <w:p w:rsidR="00241630" w:rsidRPr="00241630" w:rsidRDefault="00241630" w:rsidP="00241630">
      <w:pPr>
        <w:pStyle w:val="ListParagraph"/>
        <w:spacing w:after="0" w:line="240" w:lineRule="auto"/>
        <w:ind w:left="1134"/>
        <w:rPr>
          <w:rFonts w:ascii="Times New Roman" w:hAnsi="Times New Roman" w:cs="Times New Roman"/>
          <w:sz w:val="24"/>
          <w:szCs w:val="24"/>
        </w:rPr>
      </w:pPr>
    </w:p>
    <w:p w:rsidR="00E85CB3" w:rsidRDefault="00E85CB3" w:rsidP="00E85CB3">
      <w:pPr>
        <w:pStyle w:val="ListParagraph"/>
        <w:numPr>
          <w:ilvl w:val="1"/>
          <w:numId w:val="1"/>
        </w:numPr>
        <w:spacing w:after="0" w:line="240" w:lineRule="auto"/>
        <w:ind w:left="1134" w:hanging="283"/>
        <w:rPr>
          <w:rFonts w:ascii="Times New Roman" w:hAnsi="Times New Roman" w:cs="Times New Roman"/>
          <w:sz w:val="24"/>
          <w:szCs w:val="24"/>
        </w:rPr>
      </w:pPr>
      <w:r>
        <w:rPr>
          <w:rFonts w:ascii="Times New Roman" w:hAnsi="Times New Roman" w:cs="Times New Roman"/>
          <w:sz w:val="24"/>
          <w:szCs w:val="24"/>
        </w:rPr>
        <w:t>17/11180/FUL – Cotswold Heights, Greenhill, Royal Wootton Bassett</w:t>
      </w:r>
    </w:p>
    <w:p w:rsidR="00E85CB3" w:rsidRDefault="00E85CB3" w:rsidP="0063441C">
      <w:pPr>
        <w:pStyle w:val="ListParagraph"/>
        <w:spacing w:after="0" w:line="240" w:lineRule="auto"/>
        <w:ind w:left="1134"/>
        <w:rPr>
          <w:rFonts w:ascii="Times New Roman" w:hAnsi="Times New Roman" w:cs="Times New Roman"/>
          <w:sz w:val="24"/>
          <w:szCs w:val="24"/>
        </w:rPr>
      </w:pPr>
      <w:r>
        <w:rPr>
          <w:rFonts w:ascii="Times New Roman" w:hAnsi="Times New Roman" w:cs="Times New Roman"/>
          <w:sz w:val="24"/>
          <w:szCs w:val="24"/>
        </w:rPr>
        <w:t>Extension and alterations to dwelling.</w:t>
      </w:r>
    </w:p>
    <w:p w:rsidR="00E85CB3" w:rsidRPr="0063441C" w:rsidRDefault="00E85CB3" w:rsidP="0063441C">
      <w:pPr>
        <w:spacing w:after="0" w:line="240" w:lineRule="auto"/>
        <w:ind w:firstLine="851"/>
        <w:rPr>
          <w:rFonts w:ascii="Times New Roman" w:hAnsi="Times New Roman" w:cs="Times New Roman"/>
          <w:sz w:val="24"/>
          <w:szCs w:val="24"/>
        </w:rPr>
      </w:pPr>
      <w:r w:rsidRPr="0063441C">
        <w:rPr>
          <w:rFonts w:ascii="Times New Roman" w:hAnsi="Times New Roman" w:cs="Times New Roman"/>
          <w:i/>
          <w:sz w:val="24"/>
          <w:szCs w:val="24"/>
        </w:rPr>
        <w:t>Appeal Result</w:t>
      </w:r>
      <w:r w:rsidRPr="0063441C">
        <w:rPr>
          <w:rFonts w:ascii="Times New Roman" w:hAnsi="Times New Roman" w:cs="Times New Roman"/>
          <w:sz w:val="24"/>
          <w:szCs w:val="24"/>
        </w:rPr>
        <w:t xml:space="preserve">  :  Allowed with conditions</w:t>
      </w:r>
    </w:p>
    <w:p w:rsidR="00E85CB3" w:rsidRDefault="00E85CB3" w:rsidP="00E85CB3">
      <w:pPr>
        <w:pStyle w:val="ListParagraph"/>
        <w:spacing w:after="0" w:line="240" w:lineRule="auto"/>
        <w:ind w:left="1701"/>
        <w:rPr>
          <w:rFonts w:ascii="Times New Roman" w:hAnsi="Times New Roman" w:cs="Times New Roman"/>
          <w:sz w:val="24"/>
          <w:szCs w:val="24"/>
        </w:rPr>
      </w:pPr>
    </w:p>
    <w:p w:rsidR="00E85CB3" w:rsidRPr="00006F79" w:rsidRDefault="00E85CB3" w:rsidP="00241630">
      <w:pPr>
        <w:pStyle w:val="ListParagraph"/>
        <w:numPr>
          <w:ilvl w:val="0"/>
          <w:numId w:val="1"/>
        </w:numPr>
        <w:spacing w:after="0" w:line="240" w:lineRule="auto"/>
        <w:ind w:left="1134" w:hanging="992"/>
        <w:rPr>
          <w:rFonts w:ascii="Times New Roman" w:hAnsi="Times New Roman" w:cs="Times New Roman"/>
          <w:b/>
          <w:sz w:val="24"/>
          <w:szCs w:val="24"/>
        </w:rPr>
      </w:pPr>
      <w:r>
        <w:rPr>
          <w:rFonts w:ascii="Times New Roman" w:hAnsi="Times New Roman" w:cs="Times New Roman"/>
          <w:sz w:val="24"/>
          <w:szCs w:val="24"/>
        </w:rPr>
        <w:t xml:space="preserve">The Council </w:t>
      </w:r>
      <w:r w:rsidR="00006F79">
        <w:rPr>
          <w:rFonts w:ascii="Times New Roman" w:hAnsi="Times New Roman" w:cs="Times New Roman"/>
          <w:sz w:val="24"/>
          <w:szCs w:val="24"/>
        </w:rPr>
        <w:t>considered</w:t>
      </w:r>
      <w:r>
        <w:rPr>
          <w:rFonts w:ascii="Times New Roman" w:hAnsi="Times New Roman" w:cs="Times New Roman"/>
          <w:sz w:val="24"/>
          <w:szCs w:val="24"/>
        </w:rPr>
        <w:t xml:space="preserve"> the Planning Working Group comments on the following Planning Applications from Wiltshire Council.</w:t>
      </w:r>
    </w:p>
    <w:p w:rsidR="00E85CB3" w:rsidRDefault="00E85CB3" w:rsidP="00E85CB3">
      <w:pPr>
        <w:pStyle w:val="ListParagraph"/>
        <w:spacing w:after="0" w:line="240" w:lineRule="auto"/>
        <w:ind w:left="1134"/>
        <w:rPr>
          <w:rFonts w:ascii="Times New Roman" w:hAnsi="Times New Roman" w:cs="Times New Roman"/>
          <w:sz w:val="24"/>
          <w:szCs w:val="24"/>
        </w:rPr>
      </w:pPr>
    </w:p>
    <w:p w:rsidR="00E85CB3" w:rsidRPr="00142367" w:rsidRDefault="00E85CB3" w:rsidP="00E85CB3">
      <w:pPr>
        <w:pStyle w:val="ListParagraph"/>
        <w:numPr>
          <w:ilvl w:val="0"/>
          <w:numId w:val="2"/>
        </w:numPr>
        <w:spacing w:after="0" w:line="240" w:lineRule="auto"/>
        <w:ind w:left="1134" w:hanging="283"/>
        <w:rPr>
          <w:rFonts w:ascii="Times New Roman" w:hAnsi="Times New Roman" w:cs="Times New Roman"/>
          <w:sz w:val="24"/>
          <w:szCs w:val="24"/>
        </w:rPr>
      </w:pPr>
      <w:r w:rsidRPr="00142367">
        <w:rPr>
          <w:rFonts w:ascii="Times New Roman" w:hAnsi="Times New Roman" w:cs="Times New Roman"/>
          <w:sz w:val="24"/>
          <w:szCs w:val="24"/>
        </w:rPr>
        <w:t>1</w:t>
      </w:r>
      <w:r>
        <w:rPr>
          <w:rFonts w:ascii="Times New Roman" w:hAnsi="Times New Roman" w:cs="Times New Roman"/>
          <w:sz w:val="24"/>
          <w:szCs w:val="24"/>
        </w:rPr>
        <w:t>8</w:t>
      </w:r>
      <w:r w:rsidRPr="00142367">
        <w:rPr>
          <w:rFonts w:ascii="Times New Roman" w:hAnsi="Times New Roman" w:cs="Times New Roman"/>
          <w:sz w:val="24"/>
          <w:szCs w:val="24"/>
        </w:rPr>
        <w:t>/07</w:t>
      </w:r>
      <w:r>
        <w:rPr>
          <w:rFonts w:ascii="Times New Roman" w:hAnsi="Times New Roman" w:cs="Times New Roman"/>
          <w:sz w:val="24"/>
          <w:szCs w:val="24"/>
        </w:rPr>
        <w:t>946</w:t>
      </w:r>
      <w:r w:rsidRPr="00142367">
        <w:rPr>
          <w:rFonts w:ascii="Times New Roman" w:hAnsi="Times New Roman" w:cs="Times New Roman"/>
          <w:sz w:val="24"/>
          <w:szCs w:val="24"/>
        </w:rPr>
        <w:t xml:space="preserve">/FUL – </w:t>
      </w:r>
      <w:r>
        <w:rPr>
          <w:rFonts w:ascii="Times New Roman" w:hAnsi="Times New Roman" w:cs="Times New Roman"/>
          <w:sz w:val="24"/>
          <w:szCs w:val="24"/>
        </w:rPr>
        <w:t xml:space="preserve">35 Stone Lane, </w:t>
      </w:r>
      <w:r w:rsidRPr="00142367">
        <w:rPr>
          <w:rFonts w:ascii="Times New Roman" w:hAnsi="Times New Roman" w:cs="Times New Roman"/>
          <w:sz w:val="24"/>
          <w:szCs w:val="24"/>
        </w:rPr>
        <w:t xml:space="preserve"> Lydiard Millicent</w:t>
      </w:r>
    </w:p>
    <w:p w:rsidR="00E85CB3" w:rsidRDefault="00E85CB3" w:rsidP="00241630">
      <w:pPr>
        <w:spacing w:after="0" w:line="240" w:lineRule="auto"/>
        <w:ind w:left="1134"/>
        <w:rPr>
          <w:rFonts w:ascii="Times New Roman" w:hAnsi="Times New Roman" w:cs="Times New Roman"/>
          <w:sz w:val="24"/>
          <w:szCs w:val="24"/>
        </w:rPr>
      </w:pPr>
      <w:r>
        <w:rPr>
          <w:rFonts w:ascii="Times New Roman" w:hAnsi="Times New Roman" w:cs="Times New Roman"/>
          <w:sz w:val="24"/>
          <w:szCs w:val="24"/>
        </w:rPr>
        <w:t>Demolition of outbuilding and swimming pool and erection of 1.5 storey outbuilding</w:t>
      </w:r>
    </w:p>
    <w:p w:rsidR="00006F79" w:rsidRDefault="00006F79" w:rsidP="00241630">
      <w:pPr>
        <w:spacing w:after="0" w:line="240" w:lineRule="auto"/>
        <w:ind w:left="1134"/>
        <w:rPr>
          <w:rFonts w:ascii="Times New Roman" w:hAnsi="Times New Roman" w:cs="Times New Roman"/>
          <w:sz w:val="24"/>
          <w:szCs w:val="24"/>
        </w:rPr>
      </w:pPr>
    </w:p>
    <w:p w:rsidR="00006F79" w:rsidRDefault="00006F79" w:rsidP="00006F79">
      <w:pPr>
        <w:spacing w:after="0" w:line="240" w:lineRule="auto"/>
        <w:ind w:left="851"/>
        <w:rPr>
          <w:rFonts w:ascii="Times New Roman" w:hAnsi="Times New Roman" w:cs="Times New Roman"/>
          <w:sz w:val="24"/>
          <w:szCs w:val="24"/>
        </w:rPr>
      </w:pPr>
      <w:r>
        <w:rPr>
          <w:rFonts w:ascii="Times New Roman" w:hAnsi="Times New Roman" w:cs="Times New Roman"/>
          <w:sz w:val="24"/>
          <w:szCs w:val="24"/>
        </w:rPr>
        <w:t xml:space="preserve">The Planning WG had no comments on the above application. </w:t>
      </w:r>
    </w:p>
    <w:p w:rsidR="0063441C" w:rsidRDefault="0063441C" w:rsidP="00006F79">
      <w:pPr>
        <w:spacing w:after="0" w:line="240" w:lineRule="auto"/>
        <w:ind w:left="851"/>
        <w:rPr>
          <w:rFonts w:ascii="Times New Roman" w:hAnsi="Times New Roman" w:cs="Times New Roman"/>
          <w:sz w:val="24"/>
          <w:szCs w:val="24"/>
        </w:rPr>
      </w:pPr>
    </w:p>
    <w:p w:rsidR="00006F79" w:rsidRDefault="00006F79" w:rsidP="00006F79">
      <w:pPr>
        <w:spacing w:after="0" w:line="240" w:lineRule="auto"/>
        <w:ind w:left="851"/>
        <w:rPr>
          <w:rFonts w:ascii="Times New Roman" w:hAnsi="Times New Roman" w:cs="Times New Roman"/>
          <w:sz w:val="24"/>
          <w:szCs w:val="24"/>
        </w:rPr>
      </w:pPr>
      <w:r>
        <w:rPr>
          <w:rFonts w:ascii="Times New Roman" w:hAnsi="Times New Roman" w:cs="Times New Roman"/>
          <w:sz w:val="24"/>
          <w:szCs w:val="24"/>
        </w:rPr>
        <w:t>RESOLVED to send No Objections to the Planning Department for application number 18/07946/FUL.</w:t>
      </w:r>
    </w:p>
    <w:p w:rsidR="0063441C" w:rsidRPr="00142367" w:rsidRDefault="0063441C" w:rsidP="0063441C">
      <w:pPr>
        <w:spacing w:after="0" w:line="240" w:lineRule="auto"/>
        <w:ind w:left="851"/>
        <w:rPr>
          <w:rFonts w:ascii="Times New Roman" w:hAnsi="Times New Roman" w:cs="Times New Roman"/>
          <w:sz w:val="24"/>
          <w:szCs w:val="24"/>
        </w:rPr>
      </w:pPr>
    </w:p>
    <w:p w:rsidR="00E85CB3" w:rsidRPr="00142367" w:rsidRDefault="00E85CB3" w:rsidP="00006F79">
      <w:pPr>
        <w:pStyle w:val="ListParagraph"/>
        <w:numPr>
          <w:ilvl w:val="0"/>
          <w:numId w:val="2"/>
        </w:numPr>
        <w:spacing w:after="0" w:line="240" w:lineRule="auto"/>
        <w:ind w:left="1134" w:hanging="283"/>
        <w:rPr>
          <w:rFonts w:ascii="Times New Roman" w:hAnsi="Times New Roman" w:cs="Times New Roman"/>
          <w:sz w:val="24"/>
          <w:szCs w:val="24"/>
        </w:rPr>
      </w:pPr>
      <w:r w:rsidRPr="00142367">
        <w:rPr>
          <w:rFonts w:ascii="Times New Roman" w:hAnsi="Times New Roman" w:cs="Times New Roman"/>
          <w:sz w:val="24"/>
          <w:szCs w:val="24"/>
        </w:rPr>
        <w:t>1</w:t>
      </w:r>
      <w:r>
        <w:rPr>
          <w:rFonts w:ascii="Times New Roman" w:hAnsi="Times New Roman" w:cs="Times New Roman"/>
          <w:sz w:val="24"/>
          <w:szCs w:val="24"/>
        </w:rPr>
        <w:t>8</w:t>
      </w:r>
      <w:r w:rsidRPr="00142367">
        <w:rPr>
          <w:rFonts w:ascii="Times New Roman" w:hAnsi="Times New Roman" w:cs="Times New Roman"/>
          <w:sz w:val="24"/>
          <w:szCs w:val="24"/>
        </w:rPr>
        <w:t>/</w:t>
      </w:r>
      <w:r>
        <w:rPr>
          <w:rFonts w:ascii="Times New Roman" w:hAnsi="Times New Roman" w:cs="Times New Roman"/>
          <w:sz w:val="24"/>
          <w:szCs w:val="24"/>
        </w:rPr>
        <w:t>084611</w:t>
      </w:r>
      <w:r w:rsidRPr="00142367">
        <w:rPr>
          <w:rFonts w:ascii="Times New Roman" w:hAnsi="Times New Roman" w:cs="Times New Roman"/>
          <w:sz w:val="24"/>
          <w:szCs w:val="24"/>
        </w:rPr>
        <w:t xml:space="preserve">/FUL – </w:t>
      </w:r>
      <w:r>
        <w:rPr>
          <w:rFonts w:ascii="Times New Roman" w:hAnsi="Times New Roman" w:cs="Times New Roman"/>
          <w:sz w:val="24"/>
          <w:szCs w:val="24"/>
        </w:rPr>
        <w:t xml:space="preserve">Land at </w:t>
      </w:r>
      <w:proofErr w:type="spellStart"/>
      <w:r>
        <w:rPr>
          <w:rFonts w:ascii="Times New Roman" w:hAnsi="Times New Roman" w:cs="Times New Roman"/>
          <w:sz w:val="24"/>
          <w:szCs w:val="24"/>
        </w:rPr>
        <w:t>Blackfords</w:t>
      </w:r>
      <w:proofErr w:type="spellEnd"/>
      <w:r>
        <w:rPr>
          <w:rFonts w:ascii="Times New Roman" w:hAnsi="Times New Roman" w:cs="Times New Roman"/>
          <w:sz w:val="24"/>
          <w:szCs w:val="24"/>
        </w:rPr>
        <w:t>, Greenhill, Royal Wootton Bassett</w:t>
      </w:r>
    </w:p>
    <w:p w:rsidR="00E85CB3" w:rsidRDefault="00E85CB3" w:rsidP="00241630">
      <w:pPr>
        <w:pStyle w:val="ListParagraph"/>
        <w:spacing w:after="0" w:line="240" w:lineRule="auto"/>
        <w:ind w:left="1134"/>
        <w:rPr>
          <w:rFonts w:ascii="Times New Roman" w:hAnsi="Times New Roman" w:cs="Times New Roman"/>
          <w:sz w:val="24"/>
          <w:szCs w:val="24"/>
        </w:rPr>
      </w:pPr>
      <w:r>
        <w:rPr>
          <w:rFonts w:ascii="Times New Roman" w:hAnsi="Times New Roman" w:cs="Times New Roman"/>
          <w:sz w:val="24"/>
          <w:szCs w:val="24"/>
        </w:rPr>
        <w:t>Use of site as a commercial livery yard to include private hire and tuition, breeding of horses and public competitions.  Demolition of existing stables and construction of new stables, a riding arena and a Dutch barn.  Erect a temporary mobile home, provide new accesses and associated works.</w:t>
      </w:r>
    </w:p>
    <w:p w:rsidR="00006F79" w:rsidRDefault="00006F79" w:rsidP="00E85CB3">
      <w:pPr>
        <w:pStyle w:val="ListParagraph"/>
        <w:spacing w:after="0" w:line="240" w:lineRule="auto"/>
        <w:ind w:left="1701"/>
        <w:rPr>
          <w:rFonts w:ascii="Times New Roman" w:hAnsi="Times New Roman" w:cs="Times New Roman"/>
          <w:sz w:val="24"/>
          <w:szCs w:val="24"/>
        </w:rPr>
      </w:pPr>
    </w:p>
    <w:p w:rsidR="00006F79" w:rsidRDefault="00815983" w:rsidP="00006F79">
      <w:pPr>
        <w:pStyle w:val="ListParagraph"/>
        <w:spacing w:after="0" w:line="240" w:lineRule="auto"/>
        <w:ind w:left="851"/>
        <w:rPr>
          <w:rFonts w:ascii="Times New Roman" w:hAnsi="Times New Roman" w:cs="Times New Roman"/>
          <w:sz w:val="24"/>
          <w:szCs w:val="24"/>
        </w:rPr>
      </w:pPr>
      <w:r>
        <w:rPr>
          <w:rFonts w:ascii="Times New Roman" w:hAnsi="Times New Roman" w:cs="Times New Roman"/>
          <w:sz w:val="24"/>
          <w:szCs w:val="24"/>
        </w:rPr>
        <w:lastRenderedPageBreak/>
        <w:t>Members ha</w:t>
      </w:r>
      <w:r w:rsidR="0063441C">
        <w:rPr>
          <w:rFonts w:ascii="Times New Roman" w:hAnsi="Times New Roman" w:cs="Times New Roman"/>
          <w:sz w:val="24"/>
          <w:szCs w:val="24"/>
        </w:rPr>
        <w:t>d</w:t>
      </w:r>
      <w:r>
        <w:rPr>
          <w:rFonts w:ascii="Times New Roman" w:hAnsi="Times New Roman" w:cs="Times New Roman"/>
          <w:sz w:val="24"/>
          <w:szCs w:val="24"/>
        </w:rPr>
        <w:t xml:space="preserve"> considered this application at a</w:t>
      </w:r>
      <w:r w:rsidR="0063441C">
        <w:rPr>
          <w:rFonts w:ascii="Times New Roman" w:hAnsi="Times New Roman" w:cs="Times New Roman"/>
          <w:sz w:val="24"/>
          <w:szCs w:val="24"/>
        </w:rPr>
        <w:t xml:space="preserve"> Full Council</w:t>
      </w:r>
      <w:r>
        <w:rPr>
          <w:rFonts w:ascii="Times New Roman" w:hAnsi="Times New Roman" w:cs="Times New Roman"/>
          <w:sz w:val="24"/>
          <w:szCs w:val="24"/>
        </w:rPr>
        <w:t xml:space="preserve"> meeting held on 7</w:t>
      </w:r>
      <w:r w:rsidRPr="00815983">
        <w:rPr>
          <w:rFonts w:ascii="Times New Roman" w:hAnsi="Times New Roman" w:cs="Times New Roman"/>
          <w:sz w:val="24"/>
          <w:szCs w:val="24"/>
          <w:vertAlign w:val="superscript"/>
        </w:rPr>
        <w:t>th</w:t>
      </w:r>
      <w:r>
        <w:rPr>
          <w:rFonts w:ascii="Times New Roman" w:hAnsi="Times New Roman" w:cs="Times New Roman"/>
          <w:sz w:val="24"/>
          <w:szCs w:val="24"/>
        </w:rPr>
        <w:t xml:space="preserve"> June 2018.  Since that time the application has been amended</w:t>
      </w:r>
      <w:r w:rsidR="00CA4AE3">
        <w:rPr>
          <w:rFonts w:ascii="Times New Roman" w:hAnsi="Times New Roman" w:cs="Times New Roman"/>
          <w:sz w:val="24"/>
          <w:szCs w:val="24"/>
        </w:rPr>
        <w:t>, to clarify the commercial nature of the application.  The Planning WG recommended reinforcing previous comments about traffic movements.</w:t>
      </w:r>
    </w:p>
    <w:p w:rsidR="00CA4AE3" w:rsidRDefault="00CA4AE3" w:rsidP="00006F79">
      <w:pPr>
        <w:pStyle w:val="ListParagraph"/>
        <w:spacing w:after="0" w:line="240" w:lineRule="auto"/>
        <w:ind w:left="851"/>
        <w:rPr>
          <w:rFonts w:ascii="Times New Roman" w:hAnsi="Times New Roman" w:cs="Times New Roman"/>
          <w:sz w:val="24"/>
          <w:szCs w:val="24"/>
        </w:rPr>
      </w:pPr>
    </w:p>
    <w:p w:rsidR="00CA4AE3" w:rsidRDefault="00CA4AE3" w:rsidP="00006F79">
      <w:pPr>
        <w:pStyle w:val="ListParagraph"/>
        <w:spacing w:after="0" w:line="240" w:lineRule="auto"/>
        <w:ind w:left="851"/>
        <w:rPr>
          <w:rFonts w:ascii="Times New Roman" w:hAnsi="Times New Roman" w:cs="Times New Roman"/>
          <w:sz w:val="24"/>
          <w:szCs w:val="24"/>
        </w:rPr>
      </w:pPr>
      <w:r>
        <w:rPr>
          <w:rFonts w:ascii="Times New Roman" w:hAnsi="Times New Roman" w:cs="Times New Roman"/>
          <w:sz w:val="24"/>
          <w:szCs w:val="24"/>
        </w:rPr>
        <w:t>RESOLVED to write to Wiltshire Council Planning Department requesting that the impact of an increase in traffic along this small lane be considered when determining this application.</w:t>
      </w:r>
    </w:p>
    <w:p w:rsidR="0063441C" w:rsidRDefault="0063441C" w:rsidP="00CA4AE3">
      <w:pPr>
        <w:pStyle w:val="ListParagraph"/>
        <w:spacing w:after="0" w:line="240" w:lineRule="auto"/>
        <w:ind w:left="851" w:hanging="851"/>
        <w:rPr>
          <w:rFonts w:ascii="Times New Roman" w:hAnsi="Times New Roman" w:cs="Times New Roman"/>
          <w:sz w:val="24"/>
          <w:szCs w:val="24"/>
        </w:rPr>
      </w:pPr>
    </w:p>
    <w:p w:rsidR="00CA4AE3" w:rsidRDefault="00CA4AE3" w:rsidP="00CA4AE3">
      <w:pPr>
        <w:pStyle w:val="ListParagraph"/>
        <w:spacing w:after="0" w:line="240" w:lineRule="auto"/>
        <w:ind w:left="851" w:hanging="851"/>
        <w:rPr>
          <w:rFonts w:ascii="Times New Roman" w:hAnsi="Times New Roman" w:cs="Times New Roman"/>
          <w:sz w:val="24"/>
          <w:szCs w:val="24"/>
        </w:rPr>
      </w:pPr>
      <w:r>
        <w:rPr>
          <w:rFonts w:ascii="Times New Roman" w:hAnsi="Times New Roman" w:cs="Times New Roman"/>
          <w:sz w:val="24"/>
          <w:szCs w:val="24"/>
        </w:rPr>
        <w:t>107/18</w:t>
      </w:r>
      <w:r>
        <w:rPr>
          <w:rFonts w:ascii="Times New Roman" w:hAnsi="Times New Roman" w:cs="Times New Roman"/>
          <w:sz w:val="24"/>
          <w:szCs w:val="24"/>
        </w:rPr>
        <w:tab/>
      </w:r>
      <w:r w:rsidRPr="0063441C">
        <w:rPr>
          <w:rFonts w:ascii="Times New Roman" w:hAnsi="Times New Roman" w:cs="Times New Roman"/>
          <w:b/>
          <w:sz w:val="24"/>
          <w:szCs w:val="24"/>
        </w:rPr>
        <w:t>Finance</w:t>
      </w:r>
    </w:p>
    <w:p w:rsidR="0063441C" w:rsidRDefault="00CA4AE3" w:rsidP="009773D7">
      <w:pPr>
        <w:pStyle w:val="ListParagraph"/>
        <w:numPr>
          <w:ilvl w:val="0"/>
          <w:numId w:val="3"/>
        </w:numPr>
        <w:spacing w:after="0" w:line="240" w:lineRule="auto"/>
        <w:ind w:left="1418" w:hanging="992"/>
        <w:rPr>
          <w:rFonts w:ascii="Times New Roman" w:hAnsi="Times New Roman" w:cs="Times New Roman"/>
          <w:sz w:val="24"/>
          <w:szCs w:val="24"/>
        </w:rPr>
      </w:pPr>
      <w:r w:rsidRPr="00806654">
        <w:rPr>
          <w:rFonts w:ascii="Times New Roman" w:hAnsi="Times New Roman" w:cs="Times New Roman"/>
          <w:i/>
          <w:sz w:val="24"/>
          <w:szCs w:val="24"/>
        </w:rPr>
        <w:t>Cheque Signing</w:t>
      </w:r>
      <w:r>
        <w:rPr>
          <w:rFonts w:ascii="Times New Roman" w:hAnsi="Times New Roman" w:cs="Times New Roman"/>
          <w:sz w:val="24"/>
          <w:szCs w:val="24"/>
        </w:rPr>
        <w:t xml:space="preserve">  :  </w:t>
      </w:r>
      <w:r w:rsidR="000C0AFF">
        <w:rPr>
          <w:rFonts w:ascii="Times New Roman" w:hAnsi="Times New Roman" w:cs="Times New Roman"/>
          <w:sz w:val="24"/>
          <w:szCs w:val="24"/>
        </w:rPr>
        <w:t xml:space="preserve">It was noted that </w:t>
      </w:r>
      <w:r>
        <w:rPr>
          <w:rFonts w:ascii="Times New Roman" w:hAnsi="Times New Roman" w:cs="Times New Roman"/>
          <w:sz w:val="24"/>
          <w:szCs w:val="24"/>
        </w:rPr>
        <w:t>Two Councillors ha</w:t>
      </w:r>
      <w:r w:rsidR="000C0AFF">
        <w:rPr>
          <w:rFonts w:ascii="Times New Roman" w:hAnsi="Times New Roman" w:cs="Times New Roman"/>
          <w:sz w:val="24"/>
          <w:szCs w:val="24"/>
        </w:rPr>
        <w:t>d</w:t>
      </w:r>
      <w:r>
        <w:rPr>
          <w:rFonts w:ascii="Times New Roman" w:hAnsi="Times New Roman" w:cs="Times New Roman"/>
          <w:sz w:val="24"/>
          <w:szCs w:val="24"/>
        </w:rPr>
        <w:t xml:space="preserve"> previously</w:t>
      </w:r>
    </w:p>
    <w:p w:rsidR="00797692" w:rsidRDefault="00CA4AE3" w:rsidP="0063441C">
      <w:pPr>
        <w:pStyle w:val="ListParagraph"/>
        <w:spacing w:after="0" w:line="240" w:lineRule="auto"/>
        <w:ind w:left="1418" w:hanging="567"/>
        <w:rPr>
          <w:rFonts w:ascii="Times New Roman" w:hAnsi="Times New Roman" w:cs="Times New Roman"/>
          <w:sz w:val="24"/>
          <w:szCs w:val="24"/>
        </w:rPr>
      </w:pPr>
      <w:r>
        <w:rPr>
          <w:rFonts w:ascii="Times New Roman" w:hAnsi="Times New Roman" w:cs="Times New Roman"/>
          <w:sz w:val="24"/>
          <w:szCs w:val="24"/>
        </w:rPr>
        <w:t xml:space="preserve"> scrutinised and signed cheques </w:t>
      </w:r>
      <w:r w:rsidR="000C0AFF">
        <w:rPr>
          <w:rFonts w:ascii="Times New Roman" w:hAnsi="Times New Roman" w:cs="Times New Roman"/>
          <w:sz w:val="24"/>
          <w:szCs w:val="24"/>
        </w:rPr>
        <w:t xml:space="preserve">as detailed </w:t>
      </w:r>
      <w:r>
        <w:rPr>
          <w:rFonts w:ascii="Times New Roman" w:hAnsi="Times New Roman" w:cs="Times New Roman"/>
          <w:sz w:val="24"/>
          <w:szCs w:val="24"/>
        </w:rPr>
        <w:t xml:space="preserve">on the schedule. </w:t>
      </w:r>
    </w:p>
    <w:p w:rsidR="00CA4AE3" w:rsidRDefault="00CA4AE3" w:rsidP="00797692">
      <w:pPr>
        <w:pStyle w:val="ListParagraph"/>
        <w:spacing w:after="0" w:line="240" w:lineRule="auto"/>
        <w:ind w:left="1418"/>
        <w:rPr>
          <w:rFonts w:ascii="Times New Roman" w:hAnsi="Times New Roman" w:cs="Times New Roman"/>
          <w:sz w:val="24"/>
          <w:szCs w:val="24"/>
        </w:rPr>
      </w:pPr>
      <w:r>
        <w:rPr>
          <w:rFonts w:ascii="Times New Roman" w:hAnsi="Times New Roman" w:cs="Times New Roman"/>
          <w:sz w:val="24"/>
          <w:szCs w:val="24"/>
        </w:rPr>
        <w:t xml:space="preserve"> </w:t>
      </w:r>
    </w:p>
    <w:p w:rsidR="000C0AFF" w:rsidRDefault="000C0AFF" w:rsidP="009773D7">
      <w:pPr>
        <w:pStyle w:val="ListParagraph"/>
        <w:spacing w:after="0" w:line="240" w:lineRule="auto"/>
        <w:ind w:left="851"/>
        <w:rPr>
          <w:rFonts w:ascii="Times New Roman" w:hAnsi="Times New Roman" w:cs="Times New Roman"/>
          <w:sz w:val="24"/>
          <w:szCs w:val="24"/>
        </w:rPr>
      </w:pPr>
      <w:r>
        <w:rPr>
          <w:rFonts w:ascii="Times New Roman" w:hAnsi="Times New Roman" w:cs="Times New Roman"/>
          <w:sz w:val="24"/>
          <w:szCs w:val="24"/>
        </w:rPr>
        <w:t xml:space="preserve">The Council also considered increasing the number of cheque signatories for its main account.  </w:t>
      </w:r>
      <w:r w:rsidR="00CA4AE3">
        <w:rPr>
          <w:rFonts w:ascii="Times New Roman" w:hAnsi="Times New Roman" w:cs="Times New Roman"/>
          <w:sz w:val="24"/>
          <w:szCs w:val="24"/>
        </w:rPr>
        <w:t xml:space="preserve">At present there are four signatories – Chairman of the Council, Vice-Chairman of the Council, Chair of the Finance WG and Chair of the Communications WG.   </w:t>
      </w:r>
    </w:p>
    <w:p w:rsidR="000C0AFF" w:rsidRDefault="000C0AFF" w:rsidP="00CA4AE3">
      <w:pPr>
        <w:pStyle w:val="ListParagraph"/>
        <w:spacing w:after="0" w:line="240" w:lineRule="auto"/>
        <w:ind w:left="1134"/>
        <w:rPr>
          <w:rFonts w:ascii="Times New Roman" w:hAnsi="Times New Roman" w:cs="Times New Roman"/>
          <w:sz w:val="24"/>
          <w:szCs w:val="24"/>
        </w:rPr>
      </w:pPr>
    </w:p>
    <w:p w:rsidR="00CA4AE3" w:rsidRDefault="000C0AFF" w:rsidP="004E2AE6">
      <w:pPr>
        <w:pStyle w:val="ListParagraph"/>
        <w:spacing w:after="0" w:line="240" w:lineRule="auto"/>
        <w:ind w:left="851"/>
        <w:rPr>
          <w:rFonts w:ascii="Times New Roman" w:hAnsi="Times New Roman" w:cs="Times New Roman"/>
          <w:sz w:val="24"/>
          <w:szCs w:val="24"/>
        </w:rPr>
      </w:pPr>
      <w:r>
        <w:rPr>
          <w:rFonts w:ascii="Times New Roman" w:hAnsi="Times New Roman" w:cs="Times New Roman"/>
          <w:sz w:val="24"/>
          <w:szCs w:val="24"/>
        </w:rPr>
        <w:t>RESOLVED that all members of the Finance &amp; Admin Working Group be added as signatories to the Councils main account, in addition to those listed above</w:t>
      </w:r>
      <w:r w:rsidR="00CA4AE3">
        <w:rPr>
          <w:rFonts w:ascii="Times New Roman" w:hAnsi="Times New Roman" w:cs="Times New Roman"/>
          <w:sz w:val="24"/>
          <w:szCs w:val="24"/>
        </w:rPr>
        <w:t xml:space="preserve">.  The requirement to have two members’ sign each </w:t>
      </w:r>
      <w:r>
        <w:rPr>
          <w:rFonts w:ascii="Times New Roman" w:hAnsi="Times New Roman" w:cs="Times New Roman"/>
          <w:sz w:val="24"/>
          <w:szCs w:val="24"/>
        </w:rPr>
        <w:t>cheque and the checking procedure followed before a cheque is signed by members</w:t>
      </w:r>
      <w:r w:rsidR="00CA4AE3">
        <w:rPr>
          <w:rFonts w:ascii="Times New Roman" w:hAnsi="Times New Roman" w:cs="Times New Roman"/>
          <w:sz w:val="24"/>
          <w:szCs w:val="24"/>
        </w:rPr>
        <w:t xml:space="preserve"> will not change.</w:t>
      </w:r>
    </w:p>
    <w:p w:rsidR="0063441C" w:rsidRDefault="0063441C" w:rsidP="004E2AE6">
      <w:pPr>
        <w:pStyle w:val="ListParagraph"/>
        <w:spacing w:after="0" w:line="240" w:lineRule="auto"/>
        <w:ind w:left="851"/>
        <w:rPr>
          <w:rFonts w:ascii="Times New Roman" w:hAnsi="Times New Roman" w:cs="Times New Roman"/>
          <w:sz w:val="24"/>
          <w:szCs w:val="24"/>
        </w:rPr>
      </w:pPr>
    </w:p>
    <w:p w:rsidR="0063441C" w:rsidRDefault="00CA4AE3" w:rsidP="004E2AE6">
      <w:pPr>
        <w:pStyle w:val="ListParagraph"/>
        <w:numPr>
          <w:ilvl w:val="0"/>
          <w:numId w:val="3"/>
        </w:numPr>
        <w:spacing w:after="0" w:line="240" w:lineRule="auto"/>
        <w:ind w:left="1418" w:hanging="992"/>
        <w:rPr>
          <w:rFonts w:ascii="Times New Roman" w:hAnsi="Times New Roman" w:cs="Times New Roman"/>
          <w:sz w:val="24"/>
          <w:szCs w:val="24"/>
        </w:rPr>
      </w:pPr>
      <w:r w:rsidRPr="009773D7">
        <w:rPr>
          <w:rFonts w:ascii="Times New Roman" w:hAnsi="Times New Roman" w:cs="Times New Roman"/>
          <w:i/>
          <w:sz w:val="24"/>
          <w:szCs w:val="24"/>
        </w:rPr>
        <w:t>Finance Report</w:t>
      </w:r>
      <w:r w:rsidRPr="009773D7">
        <w:rPr>
          <w:rFonts w:ascii="Times New Roman" w:hAnsi="Times New Roman" w:cs="Times New Roman"/>
          <w:sz w:val="24"/>
          <w:szCs w:val="24"/>
        </w:rPr>
        <w:t xml:space="preserve">  : </w:t>
      </w:r>
      <w:r w:rsidR="003B3A8B" w:rsidRPr="009773D7">
        <w:rPr>
          <w:rFonts w:ascii="Times New Roman" w:hAnsi="Times New Roman" w:cs="Times New Roman"/>
          <w:sz w:val="24"/>
          <w:szCs w:val="24"/>
        </w:rPr>
        <w:t>Members were invited to contact the RFO in advance</w:t>
      </w:r>
    </w:p>
    <w:p w:rsidR="003B3A8B" w:rsidRDefault="003B3A8B" w:rsidP="0063441C">
      <w:pPr>
        <w:pStyle w:val="ListParagraph"/>
        <w:spacing w:after="0" w:line="240" w:lineRule="auto"/>
        <w:ind w:left="851"/>
        <w:rPr>
          <w:rFonts w:ascii="Times New Roman" w:hAnsi="Times New Roman" w:cs="Times New Roman"/>
          <w:sz w:val="24"/>
          <w:szCs w:val="24"/>
        </w:rPr>
      </w:pPr>
      <w:r w:rsidRPr="009773D7">
        <w:rPr>
          <w:rFonts w:ascii="Times New Roman" w:hAnsi="Times New Roman" w:cs="Times New Roman"/>
          <w:sz w:val="24"/>
          <w:szCs w:val="24"/>
        </w:rPr>
        <w:t>of the meeting if clarification was needed with any aspect of the report.</w:t>
      </w:r>
    </w:p>
    <w:p w:rsidR="003C30FB" w:rsidRPr="003B3A8B" w:rsidRDefault="003C30FB" w:rsidP="0063441C">
      <w:pPr>
        <w:pStyle w:val="ListParagraph"/>
        <w:spacing w:after="0" w:line="240" w:lineRule="auto"/>
        <w:ind w:left="851"/>
        <w:rPr>
          <w:rFonts w:ascii="Times New Roman" w:hAnsi="Times New Roman" w:cs="Times New Roman"/>
          <w:sz w:val="24"/>
          <w:szCs w:val="24"/>
        </w:rPr>
      </w:pPr>
      <w:r w:rsidRPr="003B3A8B">
        <w:rPr>
          <w:rFonts w:ascii="Times New Roman" w:hAnsi="Times New Roman" w:cs="Times New Roman"/>
          <w:sz w:val="24"/>
          <w:szCs w:val="24"/>
        </w:rPr>
        <w:t>Members consider</w:t>
      </w:r>
      <w:r w:rsidR="003B3A8B" w:rsidRPr="003B3A8B">
        <w:rPr>
          <w:rFonts w:ascii="Times New Roman" w:hAnsi="Times New Roman" w:cs="Times New Roman"/>
          <w:sz w:val="24"/>
          <w:szCs w:val="24"/>
        </w:rPr>
        <w:t>ed</w:t>
      </w:r>
      <w:r w:rsidRPr="003B3A8B">
        <w:rPr>
          <w:rFonts w:ascii="Times New Roman" w:hAnsi="Times New Roman" w:cs="Times New Roman"/>
          <w:sz w:val="24"/>
          <w:szCs w:val="24"/>
        </w:rPr>
        <w:t xml:space="preserve"> the following recommendations </w:t>
      </w:r>
    </w:p>
    <w:p w:rsidR="003C30FB" w:rsidRPr="00B17196" w:rsidRDefault="003B3A8B" w:rsidP="003C30FB">
      <w:pPr>
        <w:spacing w:after="0" w:line="240" w:lineRule="auto"/>
        <w:rPr>
          <w:rFonts w:ascii="Times New Roman" w:hAnsi="Times New Roman" w:cs="Times New Roman"/>
          <w:sz w:val="28"/>
          <w:szCs w:val="28"/>
        </w:rPr>
      </w:pPr>
      <w:r>
        <w:rPr>
          <w:rFonts w:ascii="Times New Roman" w:hAnsi="Times New Roman" w:cs="Times New Roman"/>
          <w:sz w:val="28"/>
          <w:szCs w:val="28"/>
        </w:rPr>
        <w:tab/>
      </w:r>
    </w:p>
    <w:p w:rsidR="003C30FB" w:rsidRPr="004E2AE6" w:rsidRDefault="003C30FB" w:rsidP="004E2AE6">
      <w:pPr>
        <w:pStyle w:val="ListParagraph"/>
        <w:numPr>
          <w:ilvl w:val="0"/>
          <w:numId w:val="4"/>
        </w:numPr>
        <w:spacing w:after="0" w:line="240" w:lineRule="auto"/>
        <w:ind w:left="1134" w:hanging="283"/>
        <w:rPr>
          <w:rFonts w:ascii="Times New Roman" w:hAnsi="Times New Roman" w:cs="Times New Roman"/>
          <w:sz w:val="24"/>
          <w:szCs w:val="24"/>
        </w:rPr>
      </w:pPr>
      <w:r w:rsidRPr="004E2AE6">
        <w:rPr>
          <w:rFonts w:ascii="Times New Roman" w:hAnsi="Times New Roman" w:cs="Times New Roman"/>
          <w:sz w:val="24"/>
          <w:szCs w:val="24"/>
        </w:rPr>
        <w:t xml:space="preserve">The first quarter figures and opening balance </w:t>
      </w:r>
      <w:r w:rsidR="0063441C">
        <w:rPr>
          <w:rFonts w:ascii="Times New Roman" w:hAnsi="Times New Roman" w:cs="Times New Roman"/>
          <w:sz w:val="24"/>
          <w:szCs w:val="24"/>
        </w:rPr>
        <w:t>be</w:t>
      </w:r>
      <w:r w:rsidRPr="004E2AE6">
        <w:rPr>
          <w:rFonts w:ascii="Times New Roman" w:hAnsi="Times New Roman" w:cs="Times New Roman"/>
          <w:sz w:val="24"/>
          <w:szCs w:val="24"/>
        </w:rPr>
        <w:t xml:space="preserve"> noted, allowing the Working Groups to familiarise themselves with their own probable future expenditure.  </w:t>
      </w:r>
    </w:p>
    <w:p w:rsidR="003C30FB" w:rsidRPr="004E2AE6" w:rsidRDefault="003C30FB" w:rsidP="004E2AE6">
      <w:pPr>
        <w:pStyle w:val="ListParagraph"/>
        <w:numPr>
          <w:ilvl w:val="0"/>
          <w:numId w:val="4"/>
        </w:numPr>
        <w:spacing w:after="0" w:line="240" w:lineRule="auto"/>
        <w:ind w:left="1134" w:hanging="283"/>
        <w:rPr>
          <w:rFonts w:ascii="Times New Roman" w:hAnsi="Times New Roman" w:cs="Times New Roman"/>
          <w:sz w:val="24"/>
          <w:szCs w:val="24"/>
        </w:rPr>
      </w:pPr>
      <w:r w:rsidRPr="004E2AE6">
        <w:rPr>
          <w:rFonts w:ascii="Times New Roman" w:hAnsi="Times New Roman" w:cs="Times New Roman"/>
          <w:sz w:val="24"/>
          <w:szCs w:val="24"/>
        </w:rPr>
        <w:t>The Council adopts the earmarked reserves as listed, so they can be shown appropriately in the Councils accounts.</w:t>
      </w:r>
    </w:p>
    <w:p w:rsidR="003C30FB" w:rsidRPr="004E2AE6" w:rsidRDefault="003C30FB" w:rsidP="004E2AE6">
      <w:pPr>
        <w:pStyle w:val="ListParagraph"/>
        <w:numPr>
          <w:ilvl w:val="0"/>
          <w:numId w:val="4"/>
        </w:numPr>
        <w:spacing w:after="0" w:line="240" w:lineRule="auto"/>
        <w:ind w:left="1134" w:hanging="283"/>
        <w:rPr>
          <w:rFonts w:ascii="Times New Roman" w:hAnsi="Times New Roman" w:cs="Times New Roman"/>
          <w:sz w:val="24"/>
          <w:szCs w:val="24"/>
        </w:rPr>
      </w:pPr>
      <w:r w:rsidRPr="004E2AE6">
        <w:rPr>
          <w:rFonts w:ascii="Times New Roman" w:hAnsi="Times New Roman" w:cs="Times New Roman"/>
          <w:sz w:val="24"/>
          <w:szCs w:val="24"/>
        </w:rPr>
        <w:t>The Council considers re-assigning the earmarked carpark money to a “Community Field Project Fund” until a final decision is made about provision of a carpark in the field adjacent to the Parish Hall.</w:t>
      </w:r>
    </w:p>
    <w:p w:rsidR="003C30FB" w:rsidRPr="004E2AE6" w:rsidRDefault="003C30FB" w:rsidP="004E2AE6">
      <w:pPr>
        <w:pStyle w:val="ListParagraph"/>
        <w:numPr>
          <w:ilvl w:val="0"/>
          <w:numId w:val="4"/>
        </w:numPr>
        <w:spacing w:after="0" w:line="240" w:lineRule="auto"/>
        <w:ind w:left="1134" w:hanging="283"/>
        <w:rPr>
          <w:rFonts w:ascii="Times New Roman" w:hAnsi="Times New Roman" w:cs="Times New Roman"/>
          <w:sz w:val="24"/>
          <w:szCs w:val="24"/>
        </w:rPr>
      </w:pPr>
      <w:r w:rsidRPr="004E2AE6">
        <w:rPr>
          <w:rFonts w:ascii="Times New Roman" w:hAnsi="Times New Roman" w:cs="Times New Roman"/>
          <w:sz w:val="24"/>
          <w:szCs w:val="24"/>
        </w:rPr>
        <w:t>The Council sets a guide for the General Reserves, as the first step of the budgeting cycle for 2019/20.  RFO recommends this figure should be approximately £40,000, which represents a year’s revenue expenditure.</w:t>
      </w:r>
    </w:p>
    <w:p w:rsidR="003C30FB" w:rsidRPr="004E2AE6" w:rsidRDefault="003C30FB" w:rsidP="004E2AE6">
      <w:pPr>
        <w:pStyle w:val="ListParagraph"/>
        <w:numPr>
          <w:ilvl w:val="0"/>
          <w:numId w:val="4"/>
        </w:numPr>
        <w:spacing w:after="0" w:line="240" w:lineRule="auto"/>
        <w:ind w:left="1134" w:hanging="283"/>
        <w:rPr>
          <w:rFonts w:ascii="Times New Roman" w:hAnsi="Times New Roman" w:cs="Times New Roman"/>
          <w:sz w:val="24"/>
          <w:szCs w:val="24"/>
        </w:rPr>
      </w:pPr>
      <w:r w:rsidRPr="004E2AE6">
        <w:rPr>
          <w:rFonts w:ascii="Times New Roman" w:hAnsi="Times New Roman" w:cs="Times New Roman"/>
          <w:sz w:val="24"/>
          <w:szCs w:val="24"/>
        </w:rPr>
        <w:t>All members of the Council make an appointment with the RFO to familiarise themselves with the Councils accounts.</w:t>
      </w:r>
    </w:p>
    <w:p w:rsidR="003C30FB" w:rsidRPr="004E2AE6" w:rsidRDefault="003C30FB" w:rsidP="004E2AE6">
      <w:pPr>
        <w:pStyle w:val="ListParagraph"/>
        <w:numPr>
          <w:ilvl w:val="0"/>
          <w:numId w:val="4"/>
        </w:numPr>
        <w:spacing w:after="0" w:line="240" w:lineRule="auto"/>
        <w:ind w:left="1134" w:hanging="283"/>
        <w:rPr>
          <w:rFonts w:ascii="Times New Roman" w:hAnsi="Times New Roman" w:cs="Times New Roman"/>
          <w:sz w:val="24"/>
          <w:szCs w:val="24"/>
        </w:rPr>
      </w:pPr>
      <w:r w:rsidRPr="004E2AE6">
        <w:rPr>
          <w:rFonts w:ascii="Times New Roman" w:hAnsi="Times New Roman" w:cs="Times New Roman"/>
          <w:sz w:val="24"/>
          <w:szCs w:val="24"/>
        </w:rPr>
        <w:t>The Finance and Admin WG prepare initial ideas for next year’s budget, along with the RFO, to be discussed with all members of the council before 23</w:t>
      </w:r>
      <w:r w:rsidRPr="004E2AE6">
        <w:rPr>
          <w:rFonts w:ascii="Times New Roman" w:hAnsi="Times New Roman" w:cs="Times New Roman"/>
          <w:sz w:val="24"/>
          <w:szCs w:val="24"/>
          <w:vertAlign w:val="superscript"/>
        </w:rPr>
        <w:t>rd</w:t>
      </w:r>
      <w:r w:rsidRPr="004E2AE6">
        <w:rPr>
          <w:rFonts w:ascii="Times New Roman" w:hAnsi="Times New Roman" w:cs="Times New Roman"/>
          <w:sz w:val="24"/>
          <w:szCs w:val="24"/>
        </w:rPr>
        <w:t xml:space="preserve"> October 2018. </w:t>
      </w:r>
    </w:p>
    <w:p w:rsidR="003C30FB" w:rsidRPr="004E2AE6" w:rsidRDefault="003C30FB" w:rsidP="004E2AE6">
      <w:pPr>
        <w:pStyle w:val="ListParagraph"/>
        <w:numPr>
          <w:ilvl w:val="0"/>
          <w:numId w:val="4"/>
        </w:numPr>
        <w:spacing w:after="0" w:line="240" w:lineRule="auto"/>
        <w:ind w:left="1134" w:hanging="283"/>
        <w:rPr>
          <w:rFonts w:ascii="Times New Roman" w:hAnsi="Times New Roman" w:cs="Times New Roman"/>
          <w:sz w:val="24"/>
          <w:szCs w:val="24"/>
        </w:rPr>
      </w:pPr>
      <w:r w:rsidRPr="004E2AE6">
        <w:rPr>
          <w:rFonts w:ascii="Times New Roman" w:hAnsi="Times New Roman" w:cs="Times New Roman"/>
          <w:sz w:val="24"/>
          <w:szCs w:val="24"/>
        </w:rPr>
        <w:t>All members of the Council to attend a training session which will enable better understanding of the Councils finances.  This session will be arranged for LM Councillors only, to allow for a free flow of ideas.</w:t>
      </w:r>
    </w:p>
    <w:p w:rsidR="003C30FB" w:rsidRDefault="003C30FB" w:rsidP="004E2AE6">
      <w:pPr>
        <w:pStyle w:val="ListParagraph"/>
        <w:numPr>
          <w:ilvl w:val="0"/>
          <w:numId w:val="4"/>
        </w:numPr>
        <w:spacing w:after="0" w:line="240" w:lineRule="auto"/>
        <w:ind w:left="1134" w:hanging="283"/>
        <w:rPr>
          <w:rFonts w:ascii="Times New Roman" w:hAnsi="Times New Roman" w:cs="Times New Roman"/>
          <w:sz w:val="24"/>
          <w:szCs w:val="24"/>
        </w:rPr>
      </w:pPr>
      <w:r>
        <w:rPr>
          <w:rFonts w:ascii="Times New Roman" w:hAnsi="Times New Roman" w:cs="Times New Roman"/>
          <w:sz w:val="24"/>
          <w:szCs w:val="24"/>
        </w:rPr>
        <w:lastRenderedPageBreak/>
        <w:t>The Council authorise the Clerk to arrange accommodation and a facilitator/trainer to attend the above event.  There will be a financial cost to this event, which will be shown under the training budget.</w:t>
      </w:r>
    </w:p>
    <w:p w:rsidR="003C30FB" w:rsidRPr="004E2AE6" w:rsidRDefault="003C30FB" w:rsidP="004E2AE6">
      <w:pPr>
        <w:spacing w:after="0" w:line="240" w:lineRule="auto"/>
        <w:rPr>
          <w:rFonts w:ascii="Times New Roman" w:hAnsi="Times New Roman" w:cs="Times New Roman"/>
          <w:sz w:val="24"/>
          <w:szCs w:val="24"/>
        </w:rPr>
      </w:pPr>
    </w:p>
    <w:p w:rsidR="00CA4AE3" w:rsidRDefault="004E2AE6" w:rsidP="009773D7">
      <w:pPr>
        <w:pStyle w:val="ListParagraph"/>
        <w:spacing w:after="0" w:line="240" w:lineRule="auto"/>
        <w:ind w:left="1134"/>
        <w:rPr>
          <w:rFonts w:ascii="Times New Roman" w:hAnsi="Times New Roman" w:cs="Times New Roman"/>
          <w:sz w:val="24"/>
          <w:szCs w:val="24"/>
        </w:rPr>
      </w:pPr>
      <w:r>
        <w:rPr>
          <w:rFonts w:ascii="Times New Roman" w:hAnsi="Times New Roman" w:cs="Times New Roman"/>
          <w:sz w:val="24"/>
          <w:szCs w:val="24"/>
        </w:rPr>
        <w:t>RESOLVED to defer any decision on the Finance Report until the next meeting</w:t>
      </w:r>
      <w:r w:rsidR="00CA4AE3">
        <w:rPr>
          <w:rFonts w:ascii="Times New Roman" w:hAnsi="Times New Roman" w:cs="Times New Roman"/>
          <w:sz w:val="24"/>
          <w:szCs w:val="24"/>
        </w:rPr>
        <w:t>.</w:t>
      </w:r>
    </w:p>
    <w:p w:rsidR="0082522B" w:rsidRDefault="0082522B" w:rsidP="0082522B">
      <w:pPr>
        <w:spacing w:after="0" w:line="240" w:lineRule="auto"/>
        <w:rPr>
          <w:rFonts w:ascii="Times New Roman" w:hAnsi="Times New Roman" w:cs="Times New Roman"/>
          <w:sz w:val="24"/>
          <w:szCs w:val="24"/>
        </w:rPr>
      </w:pPr>
    </w:p>
    <w:p w:rsidR="0082522B" w:rsidRDefault="0082522B" w:rsidP="0082522B">
      <w:pPr>
        <w:spacing w:after="0" w:line="240" w:lineRule="auto"/>
        <w:ind w:left="851" w:hanging="851"/>
        <w:rPr>
          <w:rFonts w:ascii="Times New Roman" w:hAnsi="Times New Roman" w:cs="Times New Roman"/>
          <w:sz w:val="24"/>
          <w:szCs w:val="24"/>
        </w:rPr>
      </w:pPr>
      <w:r>
        <w:rPr>
          <w:rFonts w:ascii="Times New Roman" w:hAnsi="Times New Roman" w:cs="Times New Roman"/>
          <w:sz w:val="24"/>
          <w:szCs w:val="24"/>
        </w:rPr>
        <w:t>108/18</w:t>
      </w:r>
      <w:r>
        <w:rPr>
          <w:rFonts w:ascii="Times New Roman" w:hAnsi="Times New Roman" w:cs="Times New Roman"/>
          <w:sz w:val="24"/>
          <w:szCs w:val="24"/>
        </w:rPr>
        <w:tab/>
      </w:r>
      <w:r w:rsidRPr="0082522B">
        <w:rPr>
          <w:rFonts w:ascii="Times New Roman" w:hAnsi="Times New Roman" w:cs="Times New Roman"/>
          <w:b/>
          <w:sz w:val="24"/>
          <w:szCs w:val="24"/>
        </w:rPr>
        <w:t>Flowerbeds opposite Parish Hall</w:t>
      </w:r>
    </w:p>
    <w:p w:rsidR="004E2AE6" w:rsidRPr="004E2AE6" w:rsidRDefault="00BE0494" w:rsidP="00BE0494">
      <w:pPr>
        <w:spacing w:after="0" w:line="240" w:lineRule="auto"/>
        <w:ind w:left="851" w:hanging="851"/>
        <w:rPr>
          <w:rFonts w:ascii="Times New Roman" w:hAnsi="Times New Roman" w:cs="Times New Roman"/>
          <w:sz w:val="24"/>
          <w:szCs w:val="24"/>
        </w:rPr>
      </w:pPr>
      <w:r>
        <w:rPr>
          <w:rFonts w:ascii="Times New Roman" w:hAnsi="Times New Roman" w:cs="Times New Roman"/>
          <w:sz w:val="24"/>
          <w:szCs w:val="24"/>
        </w:rPr>
        <w:tab/>
      </w:r>
      <w:r w:rsidR="004E2AE6">
        <w:rPr>
          <w:rFonts w:ascii="Times New Roman" w:hAnsi="Times New Roman" w:cs="Times New Roman"/>
          <w:sz w:val="24"/>
          <w:szCs w:val="24"/>
        </w:rPr>
        <w:t xml:space="preserve">Residents had requested that </w:t>
      </w:r>
      <w:r w:rsidR="004E2AE6" w:rsidRPr="004E2AE6">
        <w:rPr>
          <w:rFonts w:ascii="Times New Roman" w:hAnsi="Times New Roman" w:cs="Times New Roman"/>
          <w:sz w:val="24"/>
          <w:szCs w:val="24"/>
        </w:rPr>
        <w:t xml:space="preserve">the Parish Council supply “SLOW” signs to be used when volunteers water the flowerbeds in front of the Church.  Watering is via a hosepipe trailed from the Cemetery across the road, to the flowerbeds; when cars drive too fast over this pipe it splits; volunteers have expressed their frustrations at this.  Highways approved signage is approximately £50 for a metal A Frame sign or approximately £60 for a “roll up” sign.  </w:t>
      </w:r>
    </w:p>
    <w:p w:rsidR="004E2AE6" w:rsidRPr="004E2AE6" w:rsidRDefault="004E2AE6" w:rsidP="004E2AE6">
      <w:pPr>
        <w:pStyle w:val="ListParagraph"/>
        <w:spacing w:after="0" w:line="240" w:lineRule="auto"/>
        <w:ind w:left="851" w:hanging="851"/>
        <w:rPr>
          <w:rFonts w:ascii="Times New Roman" w:hAnsi="Times New Roman" w:cs="Times New Roman"/>
          <w:sz w:val="24"/>
          <w:szCs w:val="24"/>
        </w:rPr>
      </w:pPr>
    </w:p>
    <w:p w:rsidR="004E2AE6" w:rsidRPr="004E2AE6" w:rsidRDefault="004E2AE6" w:rsidP="004E2AE6">
      <w:pPr>
        <w:pStyle w:val="ListParagraph"/>
        <w:ind w:left="851"/>
        <w:rPr>
          <w:rFonts w:ascii="Times New Roman" w:hAnsi="Times New Roman" w:cs="Times New Roman"/>
          <w:sz w:val="24"/>
          <w:szCs w:val="24"/>
        </w:rPr>
      </w:pPr>
      <w:r w:rsidRPr="004E2AE6">
        <w:rPr>
          <w:rFonts w:ascii="Times New Roman" w:hAnsi="Times New Roman" w:cs="Times New Roman"/>
          <w:sz w:val="24"/>
          <w:szCs w:val="24"/>
          <w:u w:val="single"/>
        </w:rPr>
        <w:t>Officer advice</w:t>
      </w:r>
      <w:r w:rsidRPr="004E2AE6">
        <w:rPr>
          <w:rFonts w:ascii="Times New Roman" w:hAnsi="Times New Roman" w:cs="Times New Roman"/>
          <w:sz w:val="24"/>
          <w:szCs w:val="24"/>
        </w:rPr>
        <w:t xml:space="preserve">:  The Council has a duty of care towards its volunteers; this is a safety concern, and at least two signs should be purchased immediately.  Further research should take place as to relocating the water source for these flowerbeds, and consideration given to providing safety/ Hi-Viz jackets or tabards for this work. </w:t>
      </w:r>
    </w:p>
    <w:p w:rsidR="004E2AE6" w:rsidRPr="004E2AE6" w:rsidRDefault="004E2AE6" w:rsidP="004E2AE6">
      <w:pPr>
        <w:pStyle w:val="ListParagraph"/>
        <w:ind w:left="851" w:hanging="851"/>
        <w:rPr>
          <w:rFonts w:ascii="Times New Roman" w:hAnsi="Times New Roman" w:cs="Times New Roman"/>
          <w:sz w:val="24"/>
          <w:szCs w:val="24"/>
        </w:rPr>
      </w:pPr>
    </w:p>
    <w:p w:rsidR="0082522B" w:rsidRDefault="008E30BC" w:rsidP="004E2AE6">
      <w:pPr>
        <w:pStyle w:val="ListParagraph"/>
        <w:spacing w:after="0" w:line="240" w:lineRule="auto"/>
        <w:ind w:left="851" w:hanging="851"/>
        <w:rPr>
          <w:rFonts w:ascii="Times New Roman" w:hAnsi="Times New Roman" w:cs="Times New Roman"/>
          <w:sz w:val="24"/>
          <w:szCs w:val="24"/>
        </w:rPr>
      </w:pPr>
      <w:r>
        <w:rPr>
          <w:rFonts w:ascii="Times New Roman" w:hAnsi="Times New Roman" w:cs="Times New Roman"/>
          <w:sz w:val="24"/>
          <w:szCs w:val="24"/>
        </w:rPr>
        <w:tab/>
        <w:t>Discussion about changing the water supply, it may be possible to connect to the Church supply rather than using the Cemetery supply which is on the opposite side of the road.</w:t>
      </w:r>
    </w:p>
    <w:p w:rsidR="008E30BC" w:rsidRDefault="008E30BC" w:rsidP="004E2AE6">
      <w:pPr>
        <w:pStyle w:val="ListParagraph"/>
        <w:spacing w:after="0" w:line="240" w:lineRule="auto"/>
        <w:ind w:left="851" w:hanging="851"/>
        <w:rPr>
          <w:rFonts w:ascii="Times New Roman" w:hAnsi="Times New Roman" w:cs="Times New Roman"/>
          <w:sz w:val="24"/>
          <w:szCs w:val="24"/>
        </w:rPr>
      </w:pPr>
    </w:p>
    <w:p w:rsidR="008E30BC" w:rsidRDefault="008E30BC" w:rsidP="004E2AE6">
      <w:pPr>
        <w:pStyle w:val="ListParagraph"/>
        <w:spacing w:after="0" w:line="240" w:lineRule="auto"/>
        <w:ind w:left="851" w:hanging="851"/>
        <w:rPr>
          <w:rFonts w:ascii="Times New Roman" w:hAnsi="Times New Roman" w:cs="Times New Roman"/>
          <w:sz w:val="24"/>
          <w:szCs w:val="24"/>
        </w:rPr>
      </w:pPr>
      <w:r>
        <w:rPr>
          <w:rFonts w:ascii="Times New Roman" w:hAnsi="Times New Roman" w:cs="Times New Roman"/>
          <w:sz w:val="24"/>
          <w:szCs w:val="24"/>
        </w:rPr>
        <w:tab/>
        <w:t>RESOLVED to purchase two roll up SLOW signs.</w:t>
      </w:r>
    </w:p>
    <w:p w:rsidR="008E30BC" w:rsidRDefault="008E30BC" w:rsidP="004E2AE6">
      <w:pPr>
        <w:pStyle w:val="ListParagraph"/>
        <w:spacing w:after="0" w:line="240" w:lineRule="auto"/>
        <w:ind w:left="851" w:hanging="851"/>
        <w:rPr>
          <w:rFonts w:ascii="Times New Roman" w:hAnsi="Times New Roman" w:cs="Times New Roman"/>
          <w:sz w:val="24"/>
          <w:szCs w:val="24"/>
        </w:rPr>
      </w:pPr>
    </w:p>
    <w:p w:rsidR="008E30BC" w:rsidRDefault="008E30BC" w:rsidP="004E2AE6">
      <w:pPr>
        <w:pStyle w:val="ListParagraph"/>
        <w:spacing w:after="0" w:line="240" w:lineRule="auto"/>
        <w:ind w:left="851" w:hanging="851"/>
        <w:rPr>
          <w:rFonts w:ascii="Times New Roman" w:hAnsi="Times New Roman" w:cs="Times New Roman"/>
          <w:b/>
          <w:sz w:val="24"/>
          <w:szCs w:val="24"/>
        </w:rPr>
      </w:pPr>
      <w:r>
        <w:rPr>
          <w:rFonts w:ascii="Times New Roman" w:hAnsi="Times New Roman" w:cs="Times New Roman"/>
          <w:sz w:val="24"/>
          <w:szCs w:val="24"/>
        </w:rPr>
        <w:t>109/18</w:t>
      </w:r>
      <w:r>
        <w:rPr>
          <w:rFonts w:ascii="Times New Roman" w:hAnsi="Times New Roman" w:cs="Times New Roman"/>
          <w:sz w:val="24"/>
          <w:szCs w:val="24"/>
        </w:rPr>
        <w:tab/>
      </w:r>
      <w:r w:rsidRPr="008E30BC">
        <w:rPr>
          <w:rFonts w:ascii="Times New Roman" w:hAnsi="Times New Roman" w:cs="Times New Roman"/>
          <w:b/>
          <w:sz w:val="24"/>
          <w:szCs w:val="24"/>
        </w:rPr>
        <w:t>Corporate Governance</w:t>
      </w:r>
    </w:p>
    <w:p w:rsidR="004A223E" w:rsidRDefault="008E30BC" w:rsidP="00BE0494">
      <w:pPr>
        <w:pStyle w:val="ListParagraph"/>
        <w:spacing w:after="0" w:line="240" w:lineRule="auto"/>
        <w:ind w:left="851" w:hanging="851"/>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Members received a report and draft Standing Orders</w:t>
      </w:r>
      <w:r w:rsidR="00D57F7E">
        <w:rPr>
          <w:rFonts w:ascii="Times New Roman" w:hAnsi="Times New Roman" w:cs="Times New Roman"/>
          <w:sz w:val="24"/>
          <w:szCs w:val="24"/>
        </w:rPr>
        <w:t xml:space="preserve"> (SO)</w:t>
      </w:r>
      <w:r>
        <w:rPr>
          <w:rFonts w:ascii="Times New Roman" w:hAnsi="Times New Roman" w:cs="Times New Roman"/>
          <w:sz w:val="24"/>
          <w:szCs w:val="24"/>
        </w:rPr>
        <w:t xml:space="preserve"> with their agenda for this meeting</w:t>
      </w:r>
      <w:r w:rsidR="00D57F7E">
        <w:rPr>
          <w:rFonts w:ascii="Times New Roman" w:hAnsi="Times New Roman" w:cs="Times New Roman"/>
          <w:sz w:val="24"/>
          <w:szCs w:val="24"/>
        </w:rPr>
        <w:t>, setting out details of suitable Standing Orders for a Parish Council of this size</w:t>
      </w:r>
      <w:r>
        <w:rPr>
          <w:rFonts w:ascii="Times New Roman" w:hAnsi="Times New Roman" w:cs="Times New Roman"/>
          <w:sz w:val="24"/>
          <w:szCs w:val="24"/>
        </w:rPr>
        <w:t>.</w:t>
      </w:r>
      <w:r w:rsidR="00D57F7E">
        <w:rPr>
          <w:rFonts w:ascii="Times New Roman" w:hAnsi="Times New Roman" w:cs="Times New Roman"/>
          <w:sz w:val="24"/>
          <w:szCs w:val="24"/>
        </w:rPr>
        <w:t xml:space="preserve"> </w:t>
      </w:r>
      <w:r w:rsidR="00BE0494">
        <w:rPr>
          <w:rFonts w:ascii="Times New Roman" w:hAnsi="Times New Roman" w:cs="Times New Roman"/>
          <w:sz w:val="24"/>
          <w:szCs w:val="24"/>
        </w:rPr>
        <w:t xml:space="preserve">  </w:t>
      </w:r>
      <w:r w:rsidR="00D57F7E">
        <w:rPr>
          <w:rFonts w:ascii="Times New Roman" w:hAnsi="Times New Roman" w:cs="Times New Roman"/>
          <w:sz w:val="24"/>
          <w:szCs w:val="24"/>
        </w:rPr>
        <w:t xml:space="preserve"> </w:t>
      </w:r>
      <w:r w:rsidR="004A223E">
        <w:rPr>
          <w:rFonts w:ascii="Times New Roman" w:hAnsi="Times New Roman" w:cs="Times New Roman"/>
          <w:sz w:val="24"/>
          <w:szCs w:val="24"/>
        </w:rPr>
        <w:t>It was recommended that:</w:t>
      </w:r>
    </w:p>
    <w:p w:rsidR="004A223E" w:rsidRDefault="004A223E" w:rsidP="004A223E">
      <w:pPr>
        <w:pStyle w:val="ListParagraph"/>
        <w:numPr>
          <w:ilvl w:val="0"/>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Consideration </w:t>
      </w:r>
      <w:r w:rsidR="00241630">
        <w:rPr>
          <w:rFonts w:ascii="Times New Roman" w:hAnsi="Times New Roman" w:cs="Times New Roman"/>
          <w:sz w:val="24"/>
          <w:szCs w:val="24"/>
        </w:rPr>
        <w:t>be</w:t>
      </w:r>
      <w:r>
        <w:rPr>
          <w:rFonts w:ascii="Times New Roman" w:hAnsi="Times New Roman" w:cs="Times New Roman"/>
          <w:sz w:val="24"/>
          <w:szCs w:val="24"/>
        </w:rPr>
        <w:t xml:space="preserve"> given to the endnotes attached to the draft Standing Orders, especially SO 14.</w:t>
      </w:r>
    </w:p>
    <w:p w:rsidR="004A223E" w:rsidRDefault="004A223E" w:rsidP="004A223E">
      <w:pPr>
        <w:pStyle w:val="ListParagraph"/>
        <w:numPr>
          <w:ilvl w:val="0"/>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The Council considers the suggestions made by the Finance Working Group.</w:t>
      </w:r>
    </w:p>
    <w:p w:rsidR="004A223E" w:rsidRDefault="004A223E" w:rsidP="004A223E">
      <w:pPr>
        <w:pStyle w:val="ListParagraph"/>
        <w:numPr>
          <w:ilvl w:val="0"/>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The Council adopts the Standing Orders, using the Clerks recommendations within the report.</w:t>
      </w:r>
    </w:p>
    <w:p w:rsidR="004A223E" w:rsidRDefault="004A223E" w:rsidP="004E2AE6">
      <w:pPr>
        <w:pStyle w:val="ListParagraph"/>
        <w:spacing w:after="0" w:line="240" w:lineRule="auto"/>
        <w:ind w:left="851" w:hanging="851"/>
        <w:rPr>
          <w:rFonts w:ascii="Times New Roman" w:hAnsi="Times New Roman" w:cs="Times New Roman"/>
          <w:sz w:val="24"/>
          <w:szCs w:val="24"/>
        </w:rPr>
      </w:pPr>
    </w:p>
    <w:p w:rsidR="004A223E" w:rsidRDefault="004A223E" w:rsidP="004A223E">
      <w:pPr>
        <w:pStyle w:val="ListParagraph"/>
        <w:spacing w:after="0" w:line="240" w:lineRule="auto"/>
        <w:ind w:left="851"/>
        <w:rPr>
          <w:rFonts w:ascii="Times New Roman" w:hAnsi="Times New Roman" w:cs="Times New Roman"/>
          <w:sz w:val="24"/>
          <w:szCs w:val="24"/>
        </w:rPr>
      </w:pPr>
      <w:r>
        <w:rPr>
          <w:rFonts w:ascii="Times New Roman" w:hAnsi="Times New Roman" w:cs="Times New Roman"/>
          <w:sz w:val="24"/>
          <w:szCs w:val="24"/>
        </w:rPr>
        <w:t>Discussion took place including:</w:t>
      </w:r>
    </w:p>
    <w:p w:rsidR="00C163C6" w:rsidRPr="00797692" w:rsidRDefault="00D57F7E" w:rsidP="00797692">
      <w:pPr>
        <w:spacing w:after="0" w:line="240" w:lineRule="auto"/>
        <w:ind w:left="851"/>
        <w:rPr>
          <w:rFonts w:ascii="Times New Roman" w:hAnsi="Times New Roman" w:cs="Times New Roman"/>
          <w:sz w:val="24"/>
          <w:szCs w:val="24"/>
        </w:rPr>
      </w:pPr>
      <w:r w:rsidRPr="00797692">
        <w:rPr>
          <w:rFonts w:ascii="Times New Roman" w:hAnsi="Times New Roman" w:cs="Times New Roman"/>
          <w:sz w:val="24"/>
          <w:szCs w:val="24"/>
        </w:rPr>
        <w:t xml:space="preserve">SO 14 – </w:t>
      </w:r>
      <w:r w:rsidR="00C163C6" w:rsidRPr="00797692">
        <w:rPr>
          <w:rFonts w:ascii="Times New Roman" w:hAnsi="Times New Roman" w:cs="Times New Roman"/>
          <w:i/>
          <w:sz w:val="24"/>
          <w:szCs w:val="24"/>
        </w:rPr>
        <w:t>Authorisation of Dispensations for Councillors</w:t>
      </w:r>
    </w:p>
    <w:p w:rsidR="008E30BC" w:rsidRDefault="00D57F7E" w:rsidP="00C163C6">
      <w:pPr>
        <w:pStyle w:val="ListParagraph"/>
        <w:spacing w:after="0" w:line="240" w:lineRule="auto"/>
        <w:ind w:left="851"/>
        <w:rPr>
          <w:rFonts w:ascii="Times New Roman" w:hAnsi="Times New Roman" w:cs="Times New Roman"/>
          <w:sz w:val="24"/>
          <w:szCs w:val="24"/>
        </w:rPr>
      </w:pPr>
      <w:r>
        <w:rPr>
          <w:rFonts w:ascii="Times New Roman" w:hAnsi="Times New Roman" w:cs="Times New Roman"/>
          <w:sz w:val="24"/>
          <w:szCs w:val="24"/>
        </w:rPr>
        <w:t>The Proper Officer be</w:t>
      </w:r>
      <w:r w:rsidR="00797692">
        <w:rPr>
          <w:rFonts w:ascii="Times New Roman" w:hAnsi="Times New Roman" w:cs="Times New Roman"/>
          <w:sz w:val="24"/>
          <w:szCs w:val="24"/>
        </w:rPr>
        <w:t>ing</w:t>
      </w:r>
      <w:r>
        <w:rPr>
          <w:rFonts w:ascii="Times New Roman" w:hAnsi="Times New Roman" w:cs="Times New Roman"/>
          <w:sz w:val="24"/>
          <w:szCs w:val="24"/>
        </w:rPr>
        <w:t xml:space="preserve"> authorised to decide if a dispensation </w:t>
      </w:r>
      <w:r w:rsidR="00797692">
        <w:rPr>
          <w:rFonts w:ascii="Times New Roman" w:hAnsi="Times New Roman" w:cs="Times New Roman"/>
          <w:sz w:val="24"/>
          <w:szCs w:val="24"/>
        </w:rPr>
        <w:t>should</w:t>
      </w:r>
      <w:r>
        <w:rPr>
          <w:rFonts w:ascii="Times New Roman" w:hAnsi="Times New Roman" w:cs="Times New Roman"/>
          <w:sz w:val="24"/>
          <w:szCs w:val="24"/>
        </w:rPr>
        <w:t xml:space="preserve"> be given to a Councillor, as there may be a conflict of interest in the Council making this decision.</w:t>
      </w:r>
    </w:p>
    <w:p w:rsidR="00797692" w:rsidRDefault="00797692" w:rsidP="00C163C6">
      <w:pPr>
        <w:pStyle w:val="ListParagraph"/>
        <w:spacing w:after="0" w:line="240" w:lineRule="auto"/>
        <w:ind w:left="851"/>
        <w:rPr>
          <w:rFonts w:ascii="Times New Roman" w:hAnsi="Times New Roman" w:cs="Times New Roman"/>
          <w:sz w:val="24"/>
          <w:szCs w:val="24"/>
        </w:rPr>
      </w:pPr>
    </w:p>
    <w:p w:rsidR="00797692" w:rsidRDefault="004D3E64" w:rsidP="00C163C6">
      <w:pPr>
        <w:pStyle w:val="ListParagraph"/>
        <w:spacing w:after="0" w:line="240" w:lineRule="auto"/>
        <w:ind w:left="851"/>
        <w:rPr>
          <w:rFonts w:ascii="Times New Roman" w:hAnsi="Times New Roman" w:cs="Times New Roman"/>
          <w:sz w:val="24"/>
          <w:szCs w:val="24"/>
        </w:rPr>
      </w:pPr>
      <w:r>
        <w:rPr>
          <w:rFonts w:ascii="Times New Roman" w:hAnsi="Times New Roman" w:cs="Times New Roman"/>
          <w:sz w:val="24"/>
          <w:szCs w:val="24"/>
        </w:rPr>
        <w:t xml:space="preserve">SO 15 – </w:t>
      </w:r>
      <w:r w:rsidRPr="004D3E64">
        <w:rPr>
          <w:rFonts w:ascii="Times New Roman" w:hAnsi="Times New Roman" w:cs="Times New Roman"/>
          <w:i/>
          <w:sz w:val="24"/>
          <w:szCs w:val="24"/>
        </w:rPr>
        <w:t>Code of Conduct Complaints</w:t>
      </w:r>
      <w:r>
        <w:rPr>
          <w:rFonts w:ascii="Times New Roman" w:hAnsi="Times New Roman" w:cs="Times New Roman"/>
          <w:i/>
          <w:sz w:val="24"/>
          <w:szCs w:val="24"/>
        </w:rPr>
        <w:t xml:space="preserve"> </w:t>
      </w:r>
    </w:p>
    <w:p w:rsidR="00FD15C6" w:rsidRDefault="004D3E64" w:rsidP="00FD15C6">
      <w:pPr>
        <w:pStyle w:val="ListParagraph"/>
        <w:spacing w:after="0" w:line="240" w:lineRule="auto"/>
        <w:ind w:left="851"/>
        <w:rPr>
          <w:rFonts w:ascii="Times New Roman" w:hAnsi="Times New Roman" w:cs="Times New Roman"/>
          <w:sz w:val="24"/>
          <w:szCs w:val="24"/>
        </w:rPr>
      </w:pPr>
      <w:r>
        <w:rPr>
          <w:rFonts w:ascii="Times New Roman" w:hAnsi="Times New Roman" w:cs="Times New Roman"/>
          <w:sz w:val="24"/>
          <w:szCs w:val="24"/>
        </w:rPr>
        <w:t>Members would prefer that the Council (properly convened with an agenda) liaise with</w:t>
      </w:r>
      <w:r w:rsidR="00241630">
        <w:rPr>
          <w:rFonts w:ascii="Times New Roman" w:hAnsi="Times New Roman" w:cs="Times New Roman"/>
          <w:sz w:val="24"/>
          <w:szCs w:val="24"/>
        </w:rPr>
        <w:t xml:space="preserve"> the</w:t>
      </w:r>
      <w:r>
        <w:rPr>
          <w:rFonts w:ascii="Times New Roman" w:hAnsi="Times New Roman" w:cs="Times New Roman"/>
          <w:sz w:val="24"/>
          <w:szCs w:val="24"/>
        </w:rPr>
        <w:t xml:space="preserve"> Monitoring Officer on allegations</w:t>
      </w:r>
      <w:r w:rsidR="00241630">
        <w:rPr>
          <w:rFonts w:ascii="Times New Roman" w:hAnsi="Times New Roman" w:cs="Times New Roman"/>
          <w:sz w:val="24"/>
          <w:szCs w:val="24"/>
        </w:rPr>
        <w:t xml:space="preserve"> made</w:t>
      </w:r>
      <w:r w:rsidR="00BE0494">
        <w:rPr>
          <w:rFonts w:ascii="Times New Roman" w:hAnsi="Times New Roman" w:cs="Times New Roman"/>
          <w:sz w:val="24"/>
          <w:szCs w:val="24"/>
        </w:rPr>
        <w:t xml:space="preserve"> against</w:t>
      </w:r>
      <w:r>
        <w:rPr>
          <w:rFonts w:ascii="Times New Roman" w:hAnsi="Times New Roman" w:cs="Times New Roman"/>
          <w:sz w:val="24"/>
          <w:szCs w:val="24"/>
        </w:rPr>
        <w:t xml:space="preserve"> individual Councillors under the Code of Conduct.  The Clerk advised that the Monitoring Officer is unlikely to accept this suggestion as they have a duty to protect the identity of </w:t>
      </w:r>
      <w:r>
        <w:rPr>
          <w:rFonts w:ascii="Times New Roman" w:hAnsi="Times New Roman" w:cs="Times New Roman"/>
          <w:sz w:val="24"/>
          <w:szCs w:val="24"/>
        </w:rPr>
        <w:lastRenderedPageBreak/>
        <w:t xml:space="preserve">those accused until an investigation is complete.  For this reason </w:t>
      </w:r>
      <w:r w:rsidR="006C558C">
        <w:rPr>
          <w:rFonts w:ascii="Times New Roman" w:hAnsi="Times New Roman" w:cs="Times New Roman"/>
          <w:sz w:val="24"/>
          <w:szCs w:val="24"/>
        </w:rPr>
        <w:t>Monitoring Officers</w:t>
      </w:r>
      <w:r>
        <w:rPr>
          <w:rFonts w:ascii="Times New Roman" w:hAnsi="Times New Roman" w:cs="Times New Roman"/>
          <w:sz w:val="24"/>
          <w:szCs w:val="24"/>
        </w:rPr>
        <w:t xml:space="preserve"> normally </w:t>
      </w:r>
      <w:r w:rsidR="00FD15C6">
        <w:rPr>
          <w:rFonts w:ascii="Times New Roman" w:hAnsi="Times New Roman" w:cs="Times New Roman"/>
          <w:sz w:val="24"/>
          <w:szCs w:val="24"/>
        </w:rPr>
        <w:t xml:space="preserve">liaise </w:t>
      </w:r>
      <w:r>
        <w:rPr>
          <w:rFonts w:ascii="Times New Roman" w:hAnsi="Times New Roman" w:cs="Times New Roman"/>
          <w:sz w:val="24"/>
          <w:szCs w:val="24"/>
        </w:rPr>
        <w:t xml:space="preserve">with the </w:t>
      </w:r>
      <w:r w:rsidR="00FD15C6">
        <w:rPr>
          <w:rFonts w:ascii="Times New Roman" w:hAnsi="Times New Roman" w:cs="Times New Roman"/>
          <w:sz w:val="24"/>
          <w:szCs w:val="24"/>
        </w:rPr>
        <w:t>Clerk, who is also subject to rules of confidentiality.  Cllr Sharp will contact Monitoring Officer (Ian Gibbons) for further advice.</w:t>
      </w:r>
    </w:p>
    <w:p w:rsidR="00FD15C6" w:rsidRDefault="00FD15C6" w:rsidP="00FD15C6">
      <w:pPr>
        <w:pStyle w:val="ListParagraph"/>
        <w:spacing w:after="0" w:line="240" w:lineRule="auto"/>
        <w:ind w:left="851"/>
        <w:rPr>
          <w:rFonts w:ascii="Times New Roman" w:hAnsi="Times New Roman" w:cs="Times New Roman"/>
          <w:sz w:val="24"/>
          <w:szCs w:val="24"/>
        </w:rPr>
      </w:pPr>
    </w:p>
    <w:p w:rsidR="005E12EF" w:rsidRDefault="00FD15C6" w:rsidP="00FD15C6">
      <w:pPr>
        <w:pStyle w:val="ListParagraph"/>
        <w:spacing w:after="0" w:line="240" w:lineRule="auto"/>
        <w:ind w:left="851"/>
        <w:rPr>
          <w:rFonts w:ascii="Times New Roman" w:hAnsi="Times New Roman" w:cs="Times New Roman"/>
          <w:sz w:val="24"/>
          <w:szCs w:val="24"/>
        </w:rPr>
      </w:pPr>
      <w:r>
        <w:rPr>
          <w:rFonts w:ascii="Times New Roman" w:hAnsi="Times New Roman" w:cs="Times New Roman"/>
          <w:sz w:val="24"/>
          <w:szCs w:val="24"/>
        </w:rPr>
        <w:t>RESOLVED to defer adoption</w:t>
      </w:r>
      <w:r w:rsidR="005E12EF">
        <w:rPr>
          <w:rFonts w:ascii="Times New Roman" w:hAnsi="Times New Roman" w:cs="Times New Roman"/>
          <w:sz w:val="24"/>
          <w:szCs w:val="24"/>
        </w:rPr>
        <w:t xml:space="preserve"> of these Standing Orders and to direct the Finance &amp; Admin WG to review again.</w:t>
      </w:r>
    </w:p>
    <w:p w:rsidR="005E12EF" w:rsidRDefault="005E12EF" w:rsidP="00FD15C6">
      <w:pPr>
        <w:pStyle w:val="ListParagraph"/>
        <w:spacing w:after="0" w:line="240" w:lineRule="auto"/>
        <w:ind w:left="851"/>
        <w:rPr>
          <w:rFonts w:ascii="Times New Roman" w:hAnsi="Times New Roman" w:cs="Times New Roman"/>
          <w:sz w:val="24"/>
          <w:szCs w:val="24"/>
        </w:rPr>
      </w:pPr>
    </w:p>
    <w:p w:rsidR="005E12EF" w:rsidRDefault="005E12EF" w:rsidP="005E12EF">
      <w:pPr>
        <w:pStyle w:val="ListParagraph"/>
        <w:spacing w:after="0" w:line="240" w:lineRule="auto"/>
        <w:ind w:left="851" w:hanging="851"/>
        <w:rPr>
          <w:rFonts w:ascii="Times New Roman" w:hAnsi="Times New Roman" w:cs="Times New Roman"/>
          <w:sz w:val="24"/>
          <w:szCs w:val="24"/>
        </w:rPr>
      </w:pPr>
      <w:r>
        <w:rPr>
          <w:rFonts w:ascii="Times New Roman" w:hAnsi="Times New Roman" w:cs="Times New Roman"/>
          <w:sz w:val="24"/>
          <w:szCs w:val="24"/>
        </w:rPr>
        <w:t>110/18</w:t>
      </w:r>
      <w:r>
        <w:rPr>
          <w:rFonts w:ascii="Times New Roman" w:hAnsi="Times New Roman" w:cs="Times New Roman"/>
          <w:sz w:val="24"/>
          <w:szCs w:val="24"/>
        </w:rPr>
        <w:tab/>
      </w:r>
      <w:r w:rsidR="0075158F" w:rsidRPr="0075158F">
        <w:rPr>
          <w:rFonts w:ascii="Times New Roman" w:hAnsi="Times New Roman" w:cs="Times New Roman"/>
          <w:b/>
          <w:sz w:val="24"/>
          <w:szCs w:val="24"/>
        </w:rPr>
        <w:t>Local Government Boundary</w:t>
      </w:r>
      <w:r w:rsidR="0075158F">
        <w:rPr>
          <w:rFonts w:ascii="Times New Roman" w:hAnsi="Times New Roman" w:cs="Times New Roman"/>
          <w:sz w:val="24"/>
          <w:szCs w:val="24"/>
        </w:rPr>
        <w:t xml:space="preserve"> </w:t>
      </w:r>
      <w:r w:rsidRPr="005E12EF">
        <w:rPr>
          <w:rFonts w:ascii="Times New Roman" w:hAnsi="Times New Roman" w:cs="Times New Roman"/>
          <w:b/>
          <w:sz w:val="24"/>
          <w:szCs w:val="24"/>
        </w:rPr>
        <w:t>Commission Review</w:t>
      </w:r>
    </w:p>
    <w:p w:rsidR="0075158F" w:rsidRPr="0075158F" w:rsidRDefault="0075158F" w:rsidP="0075158F">
      <w:pPr>
        <w:autoSpaceDE w:val="0"/>
        <w:autoSpaceDN w:val="0"/>
        <w:adjustRightInd w:val="0"/>
        <w:spacing w:after="0" w:line="240" w:lineRule="auto"/>
        <w:ind w:left="851" w:hanging="851"/>
        <w:rPr>
          <w:rFonts w:ascii="Times New Roman" w:hAnsi="Times New Roman" w:cs="Times New Roman"/>
          <w:color w:val="262626"/>
          <w:sz w:val="24"/>
          <w:szCs w:val="24"/>
        </w:rPr>
      </w:pPr>
      <w:r w:rsidRPr="0075158F">
        <w:rPr>
          <w:rFonts w:ascii="Times New Roman" w:hAnsi="Times New Roman" w:cs="Times New Roman"/>
          <w:sz w:val="24"/>
          <w:szCs w:val="24"/>
        </w:rPr>
        <w:tab/>
      </w:r>
      <w:r w:rsidRPr="0075158F">
        <w:rPr>
          <w:rFonts w:ascii="Times New Roman" w:hAnsi="Times New Roman" w:cs="Times New Roman"/>
          <w:color w:val="262626"/>
          <w:sz w:val="24"/>
          <w:szCs w:val="24"/>
        </w:rPr>
        <w:t>The Commission is carrying out an electoral review of Wiltshire Council.</w:t>
      </w:r>
    </w:p>
    <w:p w:rsidR="0075158F" w:rsidRPr="0075158F" w:rsidRDefault="0075158F" w:rsidP="0075158F">
      <w:pPr>
        <w:autoSpaceDE w:val="0"/>
        <w:autoSpaceDN w:val="0"/>
        <w:adjustRightInd w:val="0"/>
        <w:spacing w:after="0" w:line="240" w:lineRule="auto"/>
        <w:ind w:left="851"/>
        <w:rPr>
          <w:rFonts w:ascii="Times New Roman" w:hAnsi="Times New Roman" w:cs="Times New Roman"/>
          <w:color w:val="262626"/>
          <w:sz w:val="24"/>
          <w:szCs w:val="24"/>
        </w:rPr>
      </w:pPr>
      <w:r w:rsidRPr="0075158F">
        <w:rPr>
          <w:rFonts w:ascii="Times New Roman" w:hAnsi="Times New Roman" w:cs="Times New Roman"/>
          <w:color w:val="262626"/>
          <w:sz w:val="24"/>
          <w:szCs w:val="24"/>
        </w:rPr>
        <w:t xml:space="preserve">The aim of the electoral </w:t>
      </w:r>
      <w:r w:rsidR="00125997">
        <w:rPr>
          <w:rFonts w:ascii="Times New Roman" w:hAnsi="Times New Roman" w:cs="Times New Roman"/>
          <w:color w:val="262626"/>
          <w:sz w:val="24"/>
          <w:szCs w:val="24"/>
        </w:rPr>
        <w:t>review is to recommend division</w:t>
      </w:r>
      <w:r w:rsidRPr="0075158F">
        <w:rPr>
          <w:rFonts w:ascii="Times New Roman" w:hAnsi="Times New Roman" w:cs="Times New Roman"/>
          <w:color w:val="262626"/>
          <w:sz w:val="24"/>
          <w:szCs w:val="24"/>
        </w:rPr>
        <w:t xml:space="preserve"> boundaries that </w:t>
      </w:r>
      <w:r w:rsidR="00125997">
        <w:rPr>
          <w:rFonts w:ascii="Times New Roman" w:hAnsi="Times New Roman" w:cs="Times New Roman"/>
          <w:color w:val="262626"/>
          <w:sz w:val="24"/>
          <w:szCs w:val="24"/>
        </w:rPr>
        <w:t>will allow</w:t>
      </w:r>
      <w:r w:rsidRPr="0075158F">
        <w:rPr>
          <w:rFonts w:ascii="Times New Roman" w:hAnsi="Times New Roman" w:cs="Times New Roman"/>
          <w:color w:val="262626"/>
          <w:sz w:val="24"/>
          <w:szCs w:val="24"/>
        </w:rPr>
        <w:t xml:space="preserve"> each councillor</w:t>
      </w:r>
      <w:r w:rsidR="00125997">
        <w:rPr>
          <w:rFonts w:ascii="Times New Roman" w:hAnsi="Times New Roman" w:cs="Times New Roman"/>
          <w:color w:val="262626"/>
          <w:sz w:val="24"/>
          <w:szCs w:val="24"/>
        </w:rPr>
        <w:t xml:space="preserve"> to</w:t>
      </w:r>
      <w:r w:rsidRPr="0075158F">
        <w:rPr>
          <w:rFonts w:ascii="Times New Roman" w:hAnsi="Times New Roman" w:cs="Times New Roman"/>
          <w:color w:val="262626"/>
          <w:sz w:val="24"/>
          <w:szCs w:val="24"/>
        </w:rPr>
        <w:t xml:space="preserve"> represent approximately the same number of voters.</w:t>
      </w:r>
    </w:p>
    <w:p w:rsidR="00125997" w:rsidRDefault="005E12EF" w:rsidP="00125997">
      <w:pPr>
        <w:pStyle w:val="ListParagraph"/>
        <w:spacing w:after="0" w:line="240" w:lineRule="auto"/>
        <w:ind w:left="851" w:hanging="131"/>
        <w:rPr>
          <w:rFonts w:ascii="Times New Roman" w:hAnsi="Times New Roman" w:cs="Times New Roman"/>
          <w:sz w:val="24"/>
          <w:szCs w:val="24"/>
        </w:rPr>
      </w:pPr>
      <w:r>
        <w:rPr>
          <w:rFonts w:ascii="Times New Roman" w:hAnsi="Times New Roman" w:cs="Times New Roman"/>
          <w:sz w:val="24"/>
          <w:szCs w:val="24"/>
        </w:rPr>
        <w:t xml:space="preserve">  Consultation is open until </w:t>
      </w:r>
      <w:r w:rsidR="0075158F">
        <w:rPr>
          <w:rFonts w:ascii="Times New Roman" w:hAnsi="Times New Roman" w:cs="Times New Roman"/>
          <w:sz w:val="24"/>
          <w:szCs w:val="24"/>
        </w:rPr>
        <w:t>5</w:t>
      </w:r>
      <w:r w:rsidR="0075158F" w:rsidRPr="0075158F">
        <w:rPr>
          <w:rFonts w:ascii="Times New Roman" w:hAnsi="Times New Roman" w:cs="Times New Roman"/>
          <w:sz w:val="24"/>
          <w:szCs w:val="24"/>
          <w:vertAlign w:val="superscript"/>
        </w:rPr>
        <w:t>th</w:t>
      </w:r>
      <w:r w:rsidR="0075158F">
        <w:rPr>
          <w:rFonts w:ascii="Times New Roman" w:hAnsi="Times New Roman" w:cs="Times New Roman"/>
          <w:sz w:val="24"/>
          <w:szCs w:val="24"/>
        </w:rPr>
        <w:t xml:space="preserve"> November 2018</w:t>
      </w:r>
      <w:r w:rsidR="00125997">
        <w:rPr>
          <w:rFonts w:ascii="Times New Roman" w:hAnsi="Times New Roman" w:cs="Times New Roman"/>
          <w:sz w:val="24"/>
          <w:szCs w:val="24"/>
        </w:rPr>
        <w:t xml:space="preserve">, </w:t>
      </w:r>
      <w:r w:rsidR="00125997" w:rsidRPr="00125997">
        <w:rPr>
          <w:rFonts w:ascii="Times New Roman" w:hAnsi="Times New Roman" w:cs="Times New Roman"/>
          <w:sz w:val="24"/>
          <w:szCs w:val="24"/>
        </w:rPr>
        <w:t xml:space="preserve"> </w:t>
      </w:r>
      <w:hyperlink r:id="rId9" w:history="1">
        <w:r w:rsidR="00125997" w:rsidRPr="00125997">
          <w:rPr>
            <w:rStyle w:val="Hyperlink"/>
            <w:rFonts w:ascii="Times New Roman" w:hAnsi="Times New Roman" w:cs="Times New Roman"/>
            <w:sz w:val="24"/>
            <w:szCs w:val="24"/>
          </w:rPr>
          <w:t>https://www.lgbce.org.uk/all-reviews/south-west/wiltshire/wiltshire-unitary-authority-ua</w:t>
        </w:r>
      </w:hyperlink>
      <w:r w:rsidR="0075158F" w:rsidRPr="00125997">
        <w:rPr>
          <w:rFonts w:ascii="Times New Roman" w:hAnsi="Times New Roman" w:cs="Times New Roman"/>
          <w:sz w:val="24"/>
          <w:szCs w:val="24"/>
        </w:rPr>
        <w:t>.</w:t>
      </w:r>
    </w:p>
    <w:p w:rsidR="00125997" w:rsidRDefault="00125997" w:rsidP="00125997">
      <w:pPr>
        <w:pStyle w:val="ListParagraph"/>
        <w:spacing w:after="0" w:line="240" w:lineRule="auto"/>
        <w:ind w:left="851" w:hanging="131"/>
        <w:rPr>
          <w:rFonts w:ascii="Times New Roman" w:hAnsi="Times New Roman" w:cs="Times New Roman"/>
          <w:sz w:val="24"/>
          <w:szCs w:val="24"/>
        </w:rPr>
      </w:pPr>
    </w:p>
    <w:p w:rsidR="00463964" w:rsidRDefault="00125997" w:rsidP="00125997">
      <w:pPr>
        <w:pStyle w:val="ListParagraph"/>
        <w:spacing w:after="0" w:line="240" w:lineRule="auto"/>
        <w:ind w:left="851"/>
        <w:rPr>
          <w:rFonts w:ascii="Times New Roman" w:hAnsi="Times New Roman" w:cs="Times New Roman"/>
          <w:sz w:val="24"/>
          <w:szCs w:val="24"/>
        </w:rPr>
      </w:pPr>
      <w:r>
        <w:rPr>
          <w:rFonts w:ascii="Times New Roman" w:hAnsi="Times New Roman" w:cs="Times New Roman"/>
          <w:sz w:val="24"/>
          <w:szCs w:val="24"/>
        </w:rPr>
        <w:t>Cllr Groom advised members of its importance to Lydiard Millicent, stating that some properties at Ridgeway Farm will be moved into the parish of Lydiard Millicent.  She had attended a meeting earlier in the day at County Hall to discuss this.  Members asked for clarification as the information previously r</w:t>
      </w:r>
      <w:r w:rsidR="00463964">
        <w:rPr>
          <w:rFonts w:ascii="Times New Roman" w:hAnsi="Times New Roman" w:cs="Times New Roman"/>
          <w:sz w:val="24"/>
          <w:szCs w:val="24"/>
        </w:rPr>
        <w:t>eceived and the statement made by Cllr Groom did not agree.</w:t>
      </w:r>
    </w:p>
    <w:p w:rsidR="00463964" w:rsidRDefault="00463964" w:rsidP="00125997">
      <w:pPr>
        <w:pStyle w:val="ListParagraph"/>
        <w:spacing w:after="0" w:line="240" w:lineRule="auto"/>
        <w:ind w:left="851"/>
        <w:rPr>
          <w:rFonts w:ascii="Times New Roman" w:hAnsi="Times New Roman" w:cs="Times New Roman"/>
          <w:sz w:val="24"/>
          <w:szCs w:val="24"/>
        </w:rPr>
      </w:pPr>
      <w:r>
        <w:rPr>
          <w:rFonts w:ascii="Times New Roman" w:hAnsi="Times New Roman" w:cs="Times New Roman"/>
          <w:sz w:val="24"/>
          <w:szCs w:val="24"/>
        </w:rPr>
        <w:t xml:space="preserve">The Clerk advised that the Local Government Boundary Commission were only reviewing division seats, </w:t>
      </w:r>
      <w:proofErr w:type="spellStart"/>
      <w:r>
        <w:rPr>
          <w:rFonts w:ascii="Times New Roman" w:hAnsi="Times New Roman" w:cs="Times New Roman"/>
          <w:sz w:val="24"/>
          <w:szCs w:val="24"/>
        </w:rPr>
        <w:t>ie</w:t>
      </w:r>
      <w:proofErr w:type="spellEnd"/>
      <w:r>
        <w:rPr>
          <w:rFonts w:ascii="Times New Roman" w:hAnsi="Times New Roman" w:cs="Times New Roman"/>
          <w:sz w:val="24"/>
          <w:szCs w:val="24"/>
        </w:rPr>
        <w:t xml:space="preserve"> Unitary Councillor seats.  There will be no review of Parish Boundaries at this time.</w:t>
      </w:r>
    </w:p>
    <w:p w:rsidR="00463964" w:rsidRDefault="00463964" w:rsidP="00125997">
      <w:pPr>
        <w:pStyle w:val="ListParagraph"/>
        <w:spacing w:after="0" w:line="240" w:lineRule="auto"/>
        <w:ind w:left="851"/>
        <w:rPr>
          <w:rFonts w:ascii="Times New Roman" w:hAnsi="Times New Roman" w:cs="Times New Roman"/>
          <w:sz w:val="24"/>
          <w:szCs w:val="24"/>
        </w:rPr>
      </w:pPr>
    </w:p>
    <w:p w:rsidR="00463964" w:rsidRDefault="00463964" w:rsidP="00125997">
      <w:pPr>
        <w:pStyle w:val="ListParagraph"/>
        <w:spacing w:after="0" w:line="240" w:lineRule="auto"/>
        <w:ind w:left="851"/>
        <w:rPr>
          <w:rFonts w:ascii="Times New Roman" w:hAnsi="Times New Roman" w:cs="Times New Roman"/>
          <w:sz w:val="24"/>
          <w:szCs w:val="24"/>
        </w:rPr>
      </w:pPr>
      <w:r>
        <w:rPr>
          <w:rFonts w:ascii="Times New Roman" w:hAnsi="Times New Roman" w:cs="Times New Roman"/>
          <w:sz w:val="24"/>
          <w:szCs w:val="24"/>
        </w:rPr>
        <w:t xml:space="preserve">After further discussions, including whether changes would </w:t>
      </w:r>
      <w:r w:rsidR="006C558C">
        <w:rPr>
          <w:rFonts w:ascii="Times New Roman" w:hAnsi="Times New Roman" w:cs="Times New Roman"/>
          <w:sz w:val="24"/>
          <w:szCs w:val="24"/>
        </w:rPr>
        <w:t>affect the Parish precept and s</w:t>
      </w:r>
      <w:r>
        <w:rPr>
          <w:rFonts w:ascii="Times New Roman" w:hAnsi="Times New Roman" w:cs="Times New Roman"/>
          <w:sz w:val="24"/>
          <w:szCs w:val="24"/>
        </w:rPr>
        <w:t>106 contributions it was:</w:t>
      </w:r>
    </w:p>
    <w:p w:rsidR="00463964" w:rsidRDefault="00463964" w:rsidP="00125997">
      <w:pPr>
        <w:pStyle w:val="ListParagraph"/>
        <w:spacing w:after="0" w:line="240" w:lineRule="auto"/>
        <w:ind w:left="851"/>
        <w:rPr>
          <w:rFonts w:ascii="Times New Roman" w:hAnsi="Times New Roman" w:cs="Times New Roman"/>
          <w:sz w:val="24"/>
          <w:szCs w:val="24"/>
        </w:rPr>
      </w:pPr>
    </w:p>
    <w:p w:rsidR="00463964" w:rsidRDefault="00463964" w:rsidP="00125997">
      <w:pPr>
        <w:pStyle w:val="ListParagraph"/>
        <w:spacing w:after="0" w:line="240" w:lineRule="auto"/>
        <w:ind w:left="851"/>
        <w:rPr>
          <w:rFonts w:ascii="Times New Roman" w:hAnsi="Times New Roman" w:cs="Times New Roman"/>
          <w:sz w:val="24"/>
          <w:szCs w:val="24"/>
        </w:rPr>
      </w:pPr>
      <w:r>
        <w:rPr>
          <w:rFonts w:ascii="Times New Roman" w:hAnsi="Times New Roman" w:cs="Times New Roman"/>
          <w:sz w:val="24"/>
          <w:szCs w:val="24"/>
        </w:rPr>
        <w:t>RESOLVED that Lydiard Millicent Parish Council would not respond to the consultation on this occasion, but encouraged individual Councillors, and residents</w:t>
      </w:r>
      <w:r w:rsidR="006C558C">
        <w:rPr>
          <w:rFonts w:ascii="Times New Roman" w:hAnsi="Times New Roman" w:cs="Times New Roman"/>
          <w:sz w:val="24"/>
          <w:szCs w:val="24"/>
        </w:rPr>
        <w:t>,</w:t>
      </w:r>
      <w:r>
        <w:rPr>
          <w:rFonts w:ascii="Times New Roman" w:hAnsi="Times New Roman" w:cs="Times New Roman"/>
          <w:sz w:val="24"/>
          <w:szCs w:val="24"/>
        </w:rPr>
        <w:t xml:space="preserve"> to give their views via the Local Government Boundary Commission website.</w:t>
      </w:r>
    </w:p>
    <w:p w:rsidR="00463964" w:rsidRDefault="00463964" w:rsidP="00125997">
      <w:pPr>
        <w:pStyle w:val="ListParagraph"/>
        <w:spacing w:after="0" w:line="240" w:lineRule="auto"/>
        <w:ind w:left="851"/>
        <w:rPr>
          <w:rFonts w:ascii="Times New Roman" w:hAnsi="Times New Roman" w:cs="Times New Roman"/>
          <w:sz w:val="24"/>
          <w:szCs w:val="24"/>
        </w:rPr>
      </w:pPr>
    </w:p>
    <w:p w:rsidR="00463964" w:rsidRDefault="00463964" w:rsidP="00463964">
      <w:pPr>
        <w:pStyle w:val="ListParagraph"/>
        <w:spacing w:after="0" w:line="240" w:lineRule="auto"/>
        <w:ind w:left="851" w:hanging="851"/>
        <w:rPr>
          <w:rFonts w:ascii="Times New Roman" w:hAnsi="Times New Roman" w:cs="Times New Roman"/>
          <w:sz w:val="24"/>
          <w:szCs w:val="24"/>
        </w:rPr>
      </w:pPr>
      <w:r>
        <w:rPr>
          <w:rFonts w:ascii="Times New Roman" w:hAnsi="Times New Roman" w:cs="Times New Roman"/>
          <w:sz w:val="24"/>
          <w:szCs w:val="24"/>
        </w:rPr>
        <w:t>111/18</w:t>
      </w:r>
      <w:r>
        <w:rPr>
          <w:rFonts w:ascii="Times New Roman" w:hAnsi="Times New Roman" w:cs="Times New Roman"/>
          <w:sz w:val="24"/>
          <w:szCs w:val="24"/>
        </w:rPr>
        <w:tab/>
      </w:r>
      <w:r w:rsidRPr="00463964">
        <w:rPr>
          <w:rFonts w:ascii="Times New Roman" w:hAnsi="Times New Roman" w:cs="Times New Roman"/>
          <w:b/>
          <w:sz w:val="24"/>
          <w:szCs w:val="24"/>
        </w:rPr>
        <w:t>Highways Working Group</w:t>
      </w:r>
    </w:p>
    <w:p w:rsidR="000E0313" w:rsidRPr="006D4CBA" w:rsidRDefault="000E0313" w:rsidP="00BE0494">
      <w:pPr>
        <w:pStyle w:val="ListParagraph"/>
        <w:numPr>
          <w:ilvl w:val="2"/>
          <w:numId w:val="13"/>
        </w:numPr>
        <w:spacing w:after="0" w:line="240" w:lineRule="auto"/>
        <w:ind w:left="1418" w:hanging="992"/>
        <w:rPr>
          <w:rFonts w:ascii="Times New Roman" w:hAnsi="Times New Roman" w:cs="Times New Roman"/>
          <w:i/>
          <w:sz w:val="24"/>
          <w:szCs w:val="24"/>
        </w:rPr>
      </w:pPr>
      <w:r w:rsidRPr="006D4CBA">
        <w:rPr>
          <w:rFonts w:ascii="Times New Roman" w:hAnsi="Times New Roman" w:cs="Times New Roman"/>
          <w:i/>
          <w:sz w:val="24"/>
          <w:szCs w:val="24"/>
        </w:rPr>
        <w:t>Weight Restrictions</w:t>
      </w:r>
      <w:r>
        <w:rPr>
          <w:rFonts w:ascii="Times New Roman" w:hAnsi="Times New Roman" w:cs="Times New Roman"/>
          <w:i/>
          <w:sz w:val="24"/>
          <w:szCs w:val="24"/>
        </w:rPr>
        <w:t xml:space="preserve"> on Highways </w:t>
      </w:r>
      <w:r w:rsidRPr="006D4CBA">
        <w:rPr>
          <w:rFonts w:ascii="Times New Roman" w:hAnsi="Times New Roman" w:cs="Times New Roman"/>
          <w:i/>
          <w:sz w:val="24"/>
          <w:szCs w:val="24"/>
        </w:rPr>
        <w:t>within the Parish</w:t>
      </w:r>
    </w:p>
    <w:p w:rsidR="000E0313" w:rsidRDefault="000E0313" w:rsidP="000E0313">
      <w:pPr>
        <w:pStyle w:val="ListParagraph"/>
        <w:spacing w:after="0" w:line="240" w:lineRule="auto"/>
        <w:ind w:left="851"/>
        <w:rPr>
          <w:rFonts w:ascii="Times New Roman" w:hAnsi="Times New Roman" w:cs="Times New Roman"/>
          <w:sz w:val="24"/>
          <w:szCs w:val="24"/>
        </w:rPr>
      </w:pPr>
      <w:r>
        <w:rPr>
          <w:rFonts w:ascii="Times New Roman" w:hAnsi="Times New Roman" w:cs="Times New Roman"/>
          <w:sz w:val="24"/>
          <w:szCs w:val="24"/>
        </w:rPr>
        <w:t xml:space="preserve">The Clerk and Cllr Sharp attended a meeting in Trowbridge to hear how Wiltshire Constabulary will be moving forward with Lorry Watch.  </w:t>
      </w:r>
    </w:p>
    <w:p w:rsidR="000E0313" w:rsidRDefault="000E0313" w:rsidP="00AB156E">
      <w:pPr>
        <w:pStyle w:val="ListParagraph"/>
        <w:spacing w:after="0" w:line="240" w:lineRule="auto"/>
        <w:ind w:left="851"/>
        <w:rPr>
          <w:rFonts w:ascii="Times New Roman" w:hAnsi="Times New Roman" w:cs="Times New Roman"/>
          <w:sz w:val="24"/>
          <w:szCs w:val="24"/>
        </w:rPr>
      </w:pPr>
      <w:r>
        <w:rPr>
          <w:rFonts w:ascii="Times New Roman" w:hAnsi="Times New Roman" w:cs="Times New Roman"/>
          <w:sz w:val="24"/>
          <w:szCs w:val="24"/>
        </w:rPr>
        <w:t>Discussion took place as to various options – working with Wiltshire Constabulary on this pilot project or contacting haula</w:t>
      </w:r>
      <w:r w:rsidR="00AB156E">
        <w:rPr>
          <w:rFonts w:ascii="Times New Roman" w:hAnsi="Times New Roman" w:cs="Times New Roman"/>
          <w:sz w:val="24"/>
          <w:szCs w:val="24"/>
        </w:rPr>
        <w:t xml:space="preserve">ge companies independently with details of alleged infringements of the weight restrictions on road through out the parish.  </w:t>
      </w:r>
    </w:p>
    <w:p w:rsidR="00AB156E" w:rsidRDefault="00AB156E" w:rsidP="00AB156E">
      <w:pPr>
        <w:pStyle w:val="ListParagraph"/>
        <w:spacing w:after="0" w:line="240" w:lineRule="auto"/>
        <w:ind w:left="851"/>
        <w:rPr>
          <w:rFonts w:ascii="Times New Roman" w:hAnsi="Times New Roman" w:cs="Times New Roman"/>
          <w:sz w:val="24"/>
          <w:szCs w:val="24"/>
        </w:rPr>
      </w:pPr>
    </w:p>
    <w:p w:rsidR="00AB156E" w:rsidRDefault="00AB156E" w:rsidP="00AB156E">
      <w:pPr>
        <w:pStyle w:val="ListParagraph"/>
        <w:spacing w:after="0" w:line="240" w:lineRule="auto"/>
        <w:ind w:left="851"/>
        <w:rPr>
          <w:rFonts w:ascii="Times New Roman" w:hAnsi="Times New Roman" w:cs="Times New Roman"/>
          <w:sz w:val="24"/>
          <w:szCs w:val="24"/>
        </w:rPr>
      </w:pPr>
      <w:r>
        <w:rPr>
          <w:rFonts w:ascii="Times New Roman" w:hAnsi="Times New Roman" w:cs="Times New Roman"/>
          <w:sz w:val="24"/>
          <w:szCs w:val="24"/>
        </w:rPr>
        <w:t xml:space="preserve">RESOLVED to work independently of Wiltshire Constabulary, contacting </w:t>
      </w:r>
      <w:r w:rsidR="006C558C">
        <w:rPr>
          <w:rFonts w:ascii="Times New Roman" w:hAnsi="Times New Roman" w:cs="Times New Roman"/>
          <w:sz w:val="24"/>
          <w:szCs w:val="24"/>
        </w:rPr>
        <w:t>companies</w:t>
      </w:r>
      <w:r>
        <w:rPr>
          <w:rFonts w:ascii="Times New Roman" w:hAnsi="Times New Roman" w:cs="Times New Roman"/>
          <w:sz w:val="24"/>
          <w:szCs w:val="24"/>
        </w:rPr>
        <w:t xml:space="preserve"> directly to </w:t>
      </w:r>
      <w:r w:rsidR="006C558C">
        <w:rPr>
          <w:rFonts w:ascii="Times New Roman" w:hAnsi="Times New Roman" w:cs="Times New Roman"/>
          <w:sz w:val="24"/>
          <w:szCs w:val="24"/>
        </w:rPr>
        <w:t>notify</w:t>
      </w:r>
      <w:r>
        <w:rPr>
          <w:rFonts w:ascii="Times New Roman" w:hAnsi="Times New Roman" w:cs="Times New Roman"/>
          <w:sz w:val="24"/>
          <w:szCs w:val="24"/>
        </w:rPr>
        <w:t xml:space="preserve"> of suspected violations.  </w:t>
      </w:r>
    </w:p>
    <w:p w:rsidR="00AB156E" w:rsidRDefault="00AB156E" w:rsidP="00AB156E">
      <w:pPr>
        <w:pStyle w:val="ListParagraph"/>
        <w:spacing w:after="0" w:line="240" w:lineRule="auto"/>
        <w:ind w:left="851"/>
        <w:rPr>
          <w:rFonts w:ascii="Times New Roman" w:hAnsi="Times New Roman" w:cs="Times New Roman"/>
          <w:sz w:val="24"/>
          <w:szCs w:val="24"/>
        </w:rPr>
      </w:pPr>
    </w:p>
    <w:p w:rsidR="00AB156E" w:rsidRDefault="00AB156E" w:rsidP="00AB156E">
      <w:pPr>
        <w:pStyle w:val="ListParagraph"/>
        <w:spacing w:after="0" w:line="240" w:lineRule="auto"/>
        <w:ind w:left="851"/>
        <w:rPr>
          <w:rFonts w:ascii="Times New Roman" w:hAnsi="Times New Roman" w:cs="Times New Roman"/>
          <w:sz w:val="24"/>
          <w:szCs w:val="24"/>
        </w:rPr>
      </w:pPr>
      <w:r>
        <w:rPr>
          <w:rFonts w:ascii="Times New Roman" w:hAnsi="Times New Roman" w:cs="Times New Roman"/>
          <w:sz w:val="24"/>
          <w:szCs w:val="24"/>
        </w:rPr>
        <w:t>Officer advice given in repo</w:t>
      </w:r>
      <w:r w:rsidR="006E78EE">
        <w:rPr>
          <w:rFonts w:ascii="Times New Roman" w:hAnsi="Times New Roman" w:cs="Times New Roman"/>
          <w:sz w:val="24"/>
          <w:szCs w:val="24"/>
        </w:rPr>
        <w:t>rt for members’ information:</w:t>
      </w:r>
    </w:p>
    <w:p w:rsidR="00AB156E" w:rsidRDefault="00AB156E" w:rsidP="00AB156E">
      <w:pPr>
        <w:pStyle w:val="ListParagraph"/>
        <w:numPr>
          <w:ilvl w:val="0"/>
          <w:numId w:val="14"/>
        </w:numPr>
        <w:spacing w:after="0" w:line="240" w:lineRule="auto"/>
        <w:ind w:left="1701" w:hanging="283"/>
        <w:rPr>
          <w:rFonts w:ascii="Times New Roman" w:hAnsi="Times New Roman" w:cs="Times New Roman"/>
          <w:sz w:val="24"/>
          <w:szCs w:val="24"/>
        </w:rPr>
      </w:pPr>
      <w:r>
        <w:rPr>
          <w:rFonts w:ascii="Times New Roman" w:hAnsi="Times New Roman" w:cs="Times New Roman"/>
          <w:sz w:val="24"/>
          <w:szCs w:val="24"/>
        </w:rPr>
        <w:t>Write to Wiltshire Constabulary advising of their decision to independently monitor traffic.</w:t>
      </w:r>
    </w:p>
    <w:p w:rsidR="00AB156E" w:rsidRDefault="00AB156E" w:rsidP="00AB156E">
      <w:pPr>
        <w:pStyle w:val="ListParagraph"/>
        <w:numPr>
          <w:ilvl w:val="0"/>
          <w:numId w:val="14"/>
        </w:numPr>
        <w:spacing w:after="0" w:line="240" w:lineRule="auto"/>
        <w:ind w:left="1701" w:hanging="283"/>
        <w:rPr>
          <w:rFonts w:ascii="Times New Roman" w:hAnsi="Times New Roman" w:cs="Times New Roman"/>
          <w:sz w:val="24"/>
          <w:szCs w:val="24"/>
        </w:rPr>
      </w:pPr>
      <w:r>
        <w:rPr>
          <w:rFonts w:ascii="Times New Roman" w:hAnsi="Times New Roman" w:cs="Times New Roman"/>
          <w:sz w:val="24"/>
          <w:szCs w:val="24"/>
        </w:rPr>
        <w:t>Advise insurance company of intentions to set up an independent Lorry Watch scheme, noting any advice given regarding Risk Assessments and use of safety equipment.</w:t>
      </w:r>
    </w:p>
    <w:p w:rsidR="00AB156E" w:rsidRDefault="00AB156E" w:rsidP="00AB156E">
      <w:pPr>
        <w:pStyle w:val="ListParagraph"/>
        <w:numPr>
          <w:ilvl w:val="0"/>
          <w:numId w:val="14"/>
        </w:numPr>
        <w:spacing w:after="0" w:line="240" w:lineRule="auto"/>
        <w:ind w:left="1701" w:hanging="283"/>
        <w:rPr>
          <w:rFonts w:ascii="Times New Roman" w:hAnsi="Times New Roman" w:cs="Times New Roman"/>
          <w:sz w:val="24"/>
          <w:szCs w:val="24"/>
        </w:rPr>
      </w:pPr>
      <w:r>
        <w:rPr>
          <w:rFonts w:ascii="Times New Roman" w:hAnsi="Times New Roman" w:cs="Times New Roman"/>
          <w:sz w:val="24"/>
          <w:szCs w:val="24"/>
        </w:rPr>
        <w:t>Source training events for volunteers.</w:t>
      </w:r>
    </w:p>
    <w:p w:rsidR="00AB156E" w:rsidRDefault="00AB156E" w:rsidP="00AB156E">
      <w:pPr>
        <w:pStyle w:val="ListParagraph"/>
        <w:numPr>
          <w:ilvl w:val="0"/>
          <w:numId w:val="14"/>
        </w:numPr>
        <w:spacing w:after="0" w:line="240" w:lineRule="auto"/>
        <w:ind w:left="1701" w:hanging="283"/>
        <w:rPr>
          <w:rFonts w:ascii="Times New Roman" w:hAnsi="Times New Roman" w:cs="Times New Roman"/>
          <w:sz w:val="24"/>
          <w:szCs w:val="24"/>
        </w:rPr>
      </w:pPr>
      <w:r>
        <w:rPr>
          <w:rFonts w:ascii="Times New Roman" w:hAnsi="Times New Roman" w:cs="Times New Roman"/>
          <w:sz w:val="24"/>
          <w:szCs w:val="24"/>
        </w:rPr>
        <w:lastRenderedPageBreak/>
        <w:t>Set up robust records, ensuring they comply with current data protection legislation.</w:t>
      </w:r>
    </w:p>
    <w:p w:rsidR="00AB156E" w:rsidRDefault="00AB156E" w:rsidP="00AB156E">
      <w:pPr>
        <w:pStyle w:val="ListParagraph"/>
        <w:numPr>
          <w:ilvl w:val="0"/>
          <w:numId w:val="14"/>
        </w:numPr>
        <w:spacing w:after="0" w:line="240" w:lineRule="auto"/>
        <w:ind w:left="1701" w:hanging="283"/>
        <w:rPr>
          <w:rFonts w:ascii="Times New Roman" w:hAnsi="Times New Roman" w:cs="Times New Roman"/>
          <w:sz w:val="24"/>
          <w:szCs w:val="24"/>
        </w:rPr>
      </w:pPr>
      <w:r>
        <w:rPr>
          <w:rFonts w:ascii="Times New Roman" w:hAnsi="Times New Roman" w:cs="Times New Roman"/>
          <w:sz w:val="24"/>
          <w:szCs w:val="24"/>
        </w:rPr>
        <w:t>Write, and adopt, a Policy and Procedure document for this activity.</w:t>
      </w:r>
    </w:p>
    <w:p w:rsidR="00AB156E" w:rsidRDefault="00AB156E" w:rsidP="00AB156E">
      <w:pPr>
        <w:pStyle w:val="ListParagraph"/>
        <w:numPr>
          <w:ilvl w:val="0"/>
          <w:numId w:val="14"/>
        </w:numPr>
        <w:spacing w:after="0" w:line="240" w:lineRule="auto"/>
        <w:ind w:left="1701" w:hanging="283"/>
        <w:rPr>
          <w:rFonts w:ascii="Times New Roman" w:hAnsi="Times New Roman" w:cs="Times New Roman"/>
          <w:sz w:val="24"/>
          <w:szCs w:val="24"/>
        </w:rPr>
      </w:pPr>
      <w:r>
        <w:rPr>
          <w:rFonts w:ascii="Times New Roman" w:hAnsi="Times New Roman" w:cs="Times New Roman"/>
          <w:sz w:val="24"/>
          <w:szCs w:val="24"/>
        </w:rPr>
        <w:t>Arrange appropriate administrati</w:t>
      </w:r>
      <w:r w:rsidR="00683B8B">
        <w:rPr>
          <w:rFonts w:ascii="Times New Roman" w:hAnsi="Times New Roman" w:cs="Times New Roman"/>
          <w:sz w:val="24"/>
          <w:szCs w:val="24"/>
        </w:rPr>
        <w:t>ve</w:t>
      </w:r>
      <w:r>
        <w:rPr>
          <w:rFonts w:ascii="Times New Roman" w:hAnsi="Times New Roman" w:cs="Times New Roman"/>
          <w:sz w:val="24"/>
          <w:szCs w:val="24"/>
        </w:rPr>
        <w:t xml:space="preserve"> support, either paid or voluntary.</w:t>
      </w:r>
    </w:p>
    <w:p w:rsidR="00AB156E" w:rsidRDefault="00AB156E" w:rsidP="00AB156E">
      <w:pPr>
        <w:pStyle w:val="ListParagraph"/>
        <w:numPr>
          <w:ilvl w:val="0"/>
          <w:numId w:val="14"/>
        </w:numPr>
        <w:spacing w:after="0" w:line="240" w:lineRule="auto"/>
        <w:ind w:left="1701" w:hanging="283"/>
        <w:rPr>
          <w:rFonts w:ascii="Times New Roman" w:hAnsi="Times New Roman" w:cs="Times New Roman"/>
          <w:sz w:val="24"/>
          <w:szCs w:val="24"/>
        </w:rPr>
      </w:pPr>
      <w:r>
        <w:rPr>
          <w:rFonts w:ascii="Times New Roman" w:hAnsi="Times New Roman" w:cs="Times New Roman"/>
          <w:sz w:val="24"/>
          <w:szCs w:val="24"/>
        </w:rPr>
        <w:t>Enlist volunteers to take part.</w:t>
      </w:r>
    </w:p>
    <w:p w:rsidR="006E78EE" w:rsidRDefault="006E78EE" w:rsidP="006E78EE">
      <w:pPr>
        <w:pStyle w:val="ListParagraph"/>
        <w:spacing w:after="0" w:line="240" w:lineRule="auto"/>
        <w:ind w:left="1701"/>
        <w:rPr>
          <w:rFonts w:ascii="Times New Roman" w:hAnsi="Times New Roman" w:cs="Times New Roman"/>
          <w:sz w:val="24"/>
          <w:szCs w:val="24"/>
        </w:rPr>
      </w:pPr>
    </w:p>
    <w:p w:rsidR="006E78EE" w:rsidRPr="006E78EE" w:rsidRDefault="006E78EE" w:rsidP="006E78EE">
      <w:pPr>
        <w:spacing w:after="0" w:line="240" w:lineRule="auto"/>
        <w:ind w:left="851"/>
        <w:rPr>
          <w:rFonts w:ascii="Times New Roman" w:hAnsi="Times New Roman" w:cs="Times New Roman"/>
          <w:sz w:val="24"/>
          <w:szCs w:val="24"/>
        </w:rPr>
      </w:pPr>
      <w:r>
        <w:rPr>
          <w:rFonts w:ascii="Times New Roman" w:hAnsi="Times New Roman" w:cs="Times New Roman"/>
          <w:sz w:val="24"/>
          <w:szCs w:val="24"/>
        </w:rPr>
        <w:t xml:space="preserve">Further RESOLVED that the above recommendations were not required as the risk to the Council getting into any difficulty with </w:t>
      </w:r>
      <w:r w:rsidR="006C558C">
        <w:rPr>
          <w:rFonts w:ascii="Times New Roman" w:hAnsi="Times New Roman" w:cs="Times New Roman"/>
          <w:sz w:val="24"/>
          <w:szCs w:val="24"/>
        </w:rPr>
        <w:t>the approach as resolved above is very low.  Risk a</w:t>
      </w:r>
      <w:r>
        <w:rPr>
          <w:rFonts w:ascii="Times New Roman" w:hAnsi="Times New Roman" w:cs="Times New Roman"/>
          <w:sz w:val="24"/>
          <w:szCs w:val="24"/>
        </w:rPr>
        <w:t>ssessments and safety clothing will not be needed as any collecting of data will be at the same time as residents</w:t>
      </w:r>
      <w:r w:rsidR="006C558C">
        <w:rPr>
          <w:rFonts w:ascii="Times New Roman" w:hAnsi="Times New Roman" w:cs="Times New Roman"/>
          <w:sz w:val="24"/>
          <w:szCs w:val="24"/>
        </w:rPr>
        <w:t xml:space="preserve"> are</w:t>
      </w:r>
      <w:r>
        <w:rPr>
          <w:rFonts w:ascii="Times New Roman" w:hAnsi="Times New Roman" w:cs="Times New Roman"/>
          <w:sz w:val="24"/>
          <w:szCs w:val="24"/>
        </w:rPr>
        <w:t xml:space="preserve"> carrying out their daily tasks.</w:t>
      </w:r>
    </w:p>
    <w:p w:rsidR="00AB156E" w:rsidRDefault="00AB156E" w:rsidP="00AB156E">
      <w:pPr>
        <w:pStyle w:val="ListParagraph"/>
        <w:spacing w:after="0" w:line="240" w:lineRule="auto"/>
        <w:ind w:left="851"/>
        <w:rPr>
          <w:rFonts w:ascii="Times New Roman" w:hAnsi="Times New Roman" w:cs="Times New Roman"/>
          <w:b/>
          <w:sz w:val="24"/>
          <w:szCs w:val="24"/>
        </w:rPr>
      </w:pPr>
    </w:p>
    <w:p w:rsidR="000E0313" w:rsidRDefault="000E0313" w:rsidP="00BE0494">
      <w:pPr>
        <w:pStyle w:val="ListParagraph"/>
        <w:numPr>
          <w:ilvl w:val="2"/>
          <w:numId w:val="13"/>
        </w:numPr>
        <w:spacing w:after="0" w:line="240" w:lineRule="auto"/>
        <w:ind w:left="1418" w:hanging="992"/>
        <w:rPr>
          <w:rFonts w:ascii="Times New Roman" w:hAnsi="Times New Roman" w:cs="Times New Roman"/>
          <w:i/>
          <w:sz w:val="24"/>
          <w:szCs w:val="24"/>
        </w:rPr>
      </w:pPr>
      <w:r w:rsidRPr="006D4CBA">
        <w:rPr>
          <w:rFonts w:ascii="Times New Roman" w:hAnsi="Times New Roman" w:cs="Times New Roman"/>
          <w:i/>
          <w:sz w:val="24"/>
          <w:szCs w:val="24"/>
        </w:rPr>
        <w:t>Footpath Signage</w:t>
      </w:r>
    </w:p>
    <w:p w:rsidR="000E0313" w:rsidRDefault="000E0313" w:rsidP="000E0313">
      <w:pPr>
        <w:pStyle w:val="ListParagraph"/>
        <w:spacing w:after="0" w:line="240" w:lineRule="auto"/>
        <w:ind w:left="851"/>
        <w:rPr>
          <w:rFonts w:ascii="Times New Roman" w:hAnsi="Times New Roman" w:cs="Times New Roman"/>
          <w:sz w:val="24"/>
          <w:szCs w:val="24"/>
        </w:rPr>
      </w:pPr>
      <w:r>
        <w:rPr>
          <w:rFonts w:ascii="Times New Roman" w:hAnsi="Times New Roman" w:cs="Times New Roman"/>
          <w:sz w:val="24"/>
          <w:szCs w:val="24"/>
        </w:rPr>
        <w:t>At the Highways Working Group meeting on 31</w:t>
      </w:r>
      <w:r w:rsidRPr="007149AE">
        <w:rPr>
          <w:rFonts w:ascii="Times New Roman" w:hAnsi="Times New Roman" w:cs="Times New Roman"/>
          <w:sz w:val="24"/>
          <w:szCs w:val="24"/>
          <w:vertAlign w:val="superscript"/>
        </w:rPr>
        <w:t>st</w:t>
      </w:r>
      <w:r>
        <w:rPr>
          <w:rFonts w:ascii="Times New Roman" w:hAnsi="Times New Roman" w:cs="Times New Roman"/>
          <w:sz w:val="24"/>
          <w:szCs w:val="24"/>
        </w:rPr>
        <w:t xml:space="preserve"> July it was suggested that footpath signs were purchased to identify the footpath at Holborn.  This footpath is diverted behind a hedge to avoid pedestrians walking in the road at the blind bend; the footpath is not readily seen, and at times people have walked along the roadside unaware of the alternative route.  The Working Group contacted a local </w:t>
      </w:r>
      <w:r w:rsidR="00491CD7">
        <w:rPr>
          <w:rFonts w:ascii="Times New Roman" w:hAnsi="Times New Roman" w:cs="Times New Roman"/>
          <w:sz w:val="24"/>
          <w:szCs w:val="24"/>
        </w:rPr>
        <w:t xml:space="preserve">signage </w:t>
      </w:r>
      <w:r>
        <w:rPr>
          <w:rFonts w:ascii="Times New Roman" w:hAnsi="Times New Roman" w:cs="Times New Roman"/>
          <w:sz w:val="24"/>
          <w:szCs w:val="24"/>
        </w:rPr>
        <w:t xml:space="preserve">supplier, who has </w:t>
      </w:r>
      <w:r w:rsidR="00491CD7">
        <w:rPr>
          <w:rFonts w:ascii="Times New Roman" w:hAnsi="Times New Roman" w:cs="Times New Roman"/>
          <w:sz w:val="24"/>
          <w:szCs w:val="24"/>
        </w:rPr>
        <w:t>prepared</w:t>
      </w:r>
      <w:r>
        <w:rPr>
          <w:rFonts w:ascii="Times New Roman" w:hAnsi="Times New Roman" w:cs="Times New Roman"/>
          <w:sz w:val="24"/>
          <w:szCs w:val="24"/>
        </w:rPr>
        <w:t xml:space="preserve"> a quotation </w:t>
      </w:r>
      <w:r w:rsidR="00491CD7">
        <w:rPr>
          <w:rFonts w:ascii="Times New Roman" w:hAnsi="Times New Roman" w:cs="Times New Roman"/>
          <w:sz w:val="24"/>
          <w:szCs w:val="24"/>
        </w:rPr>
        <w:t xml:space="preserve">for </w:t>
      </w:r>
      <w:r>
        <w:rPr>
          <w:rFonts w:ascii="Times New Roman" w:hAnsi="Times New Roman" w:cs="Times New Roman"/>
          <w:sz w:val="24"/>
          <w:szCs w:val="24"/>
        </w:rPr>
        <w:t>signage which includes the Council logo</w:t>
      </w:r>
      <w:r w:rsidR="00491CD7">
        <w:rPr>
          <w:rFonts w:ascii="Times New Roman" w:hAnsi="Times New Roman" w:cs="Times New Roman"/>
          <w:sz w:val="24"/>
          <w:szCs w:val="24"/>
        </w:rPr>
        <w:t>; the cost being £368+vat to include fitting</w:t>
      </w:r>
      <w:r>
        <w:rPr>
          <w:rFonts w:ascii="Times New Roman" w:hAnsi="Times New Roman" w:cs="Times New Roman"/>
          <w:sz w:val="24"/>
          <w:szCs w:val="24"/>
        </w:rPr>
        <w:t>.</w:t>
      </w:r>
    </w:p>
    <w:p w:rsidR="000E0313" w:rsidRPr="007149AE" w:rsidRDefault="000E0313" w:rsidP="00B76008">
      <w:pPr>
        <w:pStyle w:val="ListParagraph"/>
        <w:spacing w:after="0" w:line="240" w:lineRule="auto"/>
        <w:ind w:left="851"/>
        <w:rPr>
          <w:rFonts w:ascii="Times New Roman" w:hAnsi="Times New Roman" w:cs="Times New Roman"/>
          <w:sz w:val="24"/>
          <w:szCs w:val="24"/>
        </w:rPr>
      </w:pPr>
      <w:r>
        <w:rPr>
          <w:rFonts w:ascii="Times New Roman" w:hAnsi="Times New Roman" w:cs="Times New Roman"/>
          <w:sz w:val="24"/>
          <w:szCs w:val="24"/>
        </w:rPr>
        <w:t xml:space="preserve"> </w:t>
      </w:r>
    </w:p>
    <w:p w:rsidR="0013788E" w:rsidRDefault="00491CD7" w:rsidP="00B76008">
      <w:pPr>
        <w:pStyle w:val="ListParagraph"/>
        <w:spacing w:after="0" w:line="240" w:lineRule="auto"/>
        <w:ind w:left="851"/>
        <w:rPr>
          <w:rFonts w:ascii="Times New Roman" w:hAnsi="Times New Roman" w:cs="Times New Roman"/>
          <w:sz w:val="24"/>
          <w:szCs w:val="24"/>
        </w:rPr>
      </w:pPr>
      <w:r>
        <w:rPr>
          <w:rFonts w:ascii="Times New Roman" w:hAnsi="Times New Roman" w:cs="Times New Roman"/>
          <w:sz w:val="24"/>
          <w:szCs w:val="24"/>
        </w:rPr>
        <w:t xml:space="preserve">RESOLVED to </w:t>
      </w:r>
      <w:r w:rsidR="00683B8B">
        <w:rPr>
          <w:rFonts w:ascii="Times New Roman" w:hAnsi="Times New Roman" w:cs="Times New Roman"/>
          <w:sz w:val="24"/>
          <w:szCs w:val="24"/>
        </w:rPr>
        <w:t>accept th</w:t>
      </w:r>
      <w:r w:rsidR="0063770A">
        <w:rPr>
          <w:rFonts w:ascii="Times New Roman" w:hAnsi="Times New Roman" w:cs="Times New Roman"/>
          <w:sz w:val="24"/>
          <w:szCs w:val="24"/>
        </w:rPr>
        <w:t xml:space="preserve">e quotation from ASF Signs; acknowledging that Fin </w:t>
      </w:r>
      <w:proofErr w:type="spellStart"/>
      <w:r w:rsidR="0063770A">
        <w:rPr>
          <w:rFonts w:ascii="Times New Roman" w:hAnsi="Times New Roman" w:cs="Times New Roman"/>
          <w:sz w:val="24"/>
          <w:szCs w:val="24"/>
        </w:rPr>
        <w:t>Reg</w:t>
      </w:r>
      <w:proofErr w:type="spellEnd"/>
      <w:r w:rsidR="0063770A">
        <w:rPr>
          <w:rFonts w:ascii="Times New Roman" w:hAnsi="Times New Roman" w:cs="Times New Roman"/>
          <w:sz w:val="24"/>
          <w:szCs w:val="24"/>
        </w:rPr>
        <w:t xml:space="preserve"> 10.3 (value for money) is being observed.  </w:t>
      </w:r>
    </w:p>
    <w:p w:rsidR="0063770A" w:rsidRDefault="0063770A" w:rsidP="00B76008">
      <w:pPr>
        <w:pStyle w:val="ListParagraph"/>
        <w:spacing w:after="0" w:line="240" w:lineRule="auto"/>
        <w:ind w:left="851"/>
        <w:rPr>
          <w:rFonts w:ascii="Times New Roman" w:hAnsi="Times New Roman" w:cs="Times New Roman"/>
          <w:sz w:val="24"/>
          <w:szCs w:val="24"/>
        </w:rPr>
      </w:pPr>
    </w:p>
    <w:p w:rsidR="00CA4AE3" w:rsidRPr="00B76008" w:rsidRDefault="00B76008" w:rsidP="00B76008">
      <w:pPr>
        <w:spacing w:after="0" w:line="240" w:lineRule="auto"/>
        <w:ind w:left="851" w:hanging="851"/>
        <w:rPr>
          <w:rFonts w:ascii="Times New Roman" w:hAnsi="Times New Roman" w:cs="Times New Roman"/>
          <w:sz w:val="24"/>
          <w:szCs w:val="24"/>
        </w:rPr>
      </w:pPr>
      <w:r>
        <w:rPr>
          <w:rFonts w:ascii="Times New Roman" w:hAnsi="Times New Roman" w:cs="Times New Roman"/>
          <w:sz w:val="24"/>
          <w:szCs w:val="24"/>
        </w:rPr>
        <w:t>112/18</w:t>
      </w:r>
      <w:r>
        <w:rPr>
          <w:rFonts w:ascii="Times New Roman" w:hAnsi="Times New Roman" w:cs="Times New Roman"/>
          <w:sz w:val="24"/>
          <w:szCs w:val="24"/>
        </w:rPr>
        <w:tab/>
      </w:r>
      <w:r w:rsidR="0063770A" w:rsidRPr="0063770A">
        <w:rPr>
          <w:rFonts w:ascii="Times New Roman" w:hAnsi="Times New Roman" w:cs="Times New Roman"/>
          <w:b/>
          <w:sz w:val="24"/>
          <w:szCs w:val="24"/>
        </w:rPr>
        <w:t>Correspondence Received</w:t>
      </w:r>
    </w:p>
    <w:p w:rsidR="0063770A" w:rsidRPr="000E337E" w:rsidRDefault="0063770A" w:rsidP="0063770A">
      <w:pPr>
        <w:pStyle w:val="ListParagraph"/>
        <w:numPr>
          <w:ilvl w:val="1"/>
          <w:numId w:val="16"/>
        </w:numPr>
        <w:spacing w:after="0" w:line="240" w:lineRule="auto"/>
        <w:ind w:left="1418" w:hanging="1058"/>
        <w:rPr>
          <w:rFonts w:ascii="Times New Roman" w:hAnsi="Times New Roman" w:cs="Times New Roman"/>
          <w:b/>
          <w:i/>
          <w:sz w:val="24"/>
          <w:szCs w:val="24"/>
        </w:rPr>
      </w:pPr>
      <w:r w:rsidRPr="000E337E">
        <w:rPr>
          <w:rFonts w:ascii="Times New Roman" w:hAnsi="Times New Roman" w:cs="Times New Roman"/>
          <w:i/>
          <w:sz w:val="24"/>
          <w:szCs w:val="24"/>
        </w:rPr>
        <w:t>Letter from a resident suggesting further ideas of how to convert part of the Community Field into a car park</w:t>
      </w:r>
    </w:p>
    <w:p w:rsidR="000E337E" w:rsidRPr="000E337E" w:rsidRDefault="000E337E" w:rsidP="000E337E">
      <w:pPr>
        <w:pStyle w:val="ListParagraph"/>
        <w:spacing w:after="0" w:line="240" w:lineRule="auto"/>
        <w:ind w:left="851"/>
        <w:rPr>
          <w:rFonts w:ascii="Times New Roman" w:hAnsi="Times New Roman" w:cs="Times New Roman"/>
          <w:b/>
          <w:sz w:val="24"/>
          <w:szCs w:val="24"/>
        </w:rPr>
      </w:pPr>
      <w:r>
        <w:rPr>
          <w:rFonts w:ascii="Times New Roman" w:hAnsi="Times New Roman" w:cs="Times New Roman"/>
          <w:sz w:val="24"/>
          <w:szCs w:val="24"/>
        </w:rPr>
        <w:t>The Chairman thanked the resident for the letter.  It will be referred to the Open Spaces Working Group who will look at the suggestion in more detail.</w:t>
      </w:r>
    </w:p>
    <w:p w:rsidR="0063770A" w:rsidRPr="00386CDA" w:rsidRDefault="0063770A" w:rsidP="0063770A">
      <w:pPr>
        <w:pStyle w:val="ListParagraph"/>
        <w:spacing w:after="0" w:line="240" w:lineRule="auto"/>
        <w:ind w:left="1440"/>
        <w:rPr>
          <w:rFonts w:ascii="Times New Roman" w:hAnsi="Times New Roman" w:cs="Times New Roman"/>
          <w:b/>
          <w:sz w:val="24"/>
          <w:szCs w:val="24"/>
        </w:rPr>
      </w:pPr>
    </w:p>
    <w:p w:rsidR="0063770A" w:rsidRPr="000E337E" w:rsidRDefault="0063770A" w:rsidP="0063770A">
      <w:pPr>
        <w:pStyle w:val="ListParagraph"/>
        <w:numPr>
          <w:ilvl w:val="1"/>
          <w:numId w:val="16"/>
        </w:numPr>
        <w:spacing w:after="0" w:line="240" w:lineRule="auto"/>
        <w:ind w:left="1418" w:hanging="1058"/>
        <w:rPr>
          <w:rFonts w:ascii="Times New Roman" w:hAnsi="Times New Roman" w:cs="Times New Roman"/>
          <w:b/>
          <w:i/>
          <w:sz w:val="24"/>
          <w:szCs w:val="24"/>
        </w:rPr>
      </w:pPr>
      <w:r w:rsidRPr="000E337E">
        <w:rPr>
          <w:rFonts w:ascii="Times New Roman" w:hAnsi="Times New Roman" w:cs="Times New Roman"/>
          <w:i/>
          <w:sz w:val="24"/>
          <w:szCs w:val="24"/>
        </w:rPr>
        <w:t>Bookings request for use of Parish Hall throughout 2019 by LMPC.  Dates requested are as shown in table below.</w:t>
      </w:r>
    </w:p>
    <w:p w:rsidR="0063770A" w:rsidRPr="00C2475B" w:rsidRDefault="0063770A" w:rsidP="0063770A">
      <w:pPr>
        <w:pStyle w:val="ListParagraph"/>
        <w:spacing w:after="0" w:line="240" w:lineRule="auto"/>
        <w:rPr>
          <w:rFonts w:ascii="Times New Roman" w:hAnsi="Times New Roman" w:cs="Times New Roman"/>
          <w:b/>
          <w:sz w:val="24"/>
          <w:szCs w:val="24"/>
        </w:rPr>
      </w:pPr>
    </w:p>
    <w:tbl>
      <w:tblPr>
        <w:tblW w:w="8081" w:type="dxa"/>
        <w:jc w:val="righ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567"/>
        <w:gridCol w:w="567"/>
        <w:gridCol w:w="708"/>
        <w:gridCol w:w="5529"/>
      </w:tblGrid>
      <w:tr w:rsidR="0063770A" w:rsidRPr="000E337E" w:rsidTr="005A2D2B">
        <w:trPr>
          <w:trHeight w:val="414"/>
          <w:jc w:val="right"/>
        </w:trPr>
        <w:tc>
          <w:tcPr>
            <w:tcW w:w="710" w:type="dxa"/>
          </w:tcPr>
          <w:p w:rsidR="0063770A" w:rsidRPr="000E337E" w:rsidRDefault="0063770A" w:rsidP="0063770A">
            <w:pPr>
              <w:spacing w:after="0" w:line="240" w:lineRule="auto"/>
              <w:jc w:val="center"/>
              <w:rPr>
                <w:rFonts w:ascii="Arial Narrow" w:eastAsia="Times New Roman" w:hAnsi="Arial Narrow" w:cs="Times New Roman"/>
                <w:b/>
                <w:sz w:val="16"/>
                <w:szCs w:val="16"/>
                <w:lang w:eastAsia="en-GB"/>
              </w:rPr>
            </w:pPr>
            <w:r w:rsidRPr="000E337E">
              <w:rPr>
                <w:rFonts w:ascii="Arial Narrow" w:eastAsia="Times New Roman" w:hAnsi="Arial Narrow" w:cs="Times New Roman"/>
                <w:b/>
                <w:sz w:val="16"/>
                <w:szCs w:val="16"/>
                <w:lang w:eastAsia="en-GB"/>
              </w:rPr>
              <w:t>Date</w:t>
            </w:r>
          </w:p>
        </w:tc>
        <w:tc>
          <w:tcPr>
            <w:tcW w:w="1134" w:type="dxa"/>
            <w:gridSpan w:val="2"/>
          </w:tcPr>
          <w:p w:rsidR="0063770A" w:rsidRPr="000E337E" w:rsidRDefault="0063770A" w:rsidP="0063770A">
            <w:pPr>
              <w:spacing w:after="0" w:line="240" w:lineRule="auto"/>
              <w:rPr>
                <w:rFonts w:ascii="Arial Narrow" w:eastAsia="Times New Roman" w:hAnsi="Arial Narrow" w:cs="Times New Roman"/>
                <w:b/>
                <w:sz w:val="16"/>
                <w:szCs w:val="16"/>
                <w:lang w:eastAsia="en-GB"/>
              </w:rPr>
            </w:pPr>
            <w:r w:rsidRPr="000E337E">
              <w:rPr>
                <w:rFonts w:ascii="Arial Narrow" w:eastAsia="Times New Roman" w:hAnsi="Arial Narrow" w:cs="Times New Roman"/>
                <w:b/>
                <w:sz w:val="16"/>
                <w:szCs w:val="16"/>
                <w:lang w:eastAsia="en-GB"/>
              </w:rPr>
              <w:t>Time</w:t>
            </w:r>
          </w:p>
          <w:p w:rsidR="0063770A" w:rsidRPr="000E337E" w:rsidRDefault="0063770A" w:rsidP="0063770A">
            <w:pPr>
              <w:spacing w:after="0" w:line="240" w:lineRule="auto"/>
              <w:rPr>
                <w:rFonts w:ascii="Arial Narrow" w:eastAsia="Times New Roman" w:hAnsi="Arial Narrow" w:cs="Times New Roman"/>
                <w:b/>
                <w:sz w:val="16"/>
                <w:szCs w:val="16"/>
                <w:lang w:eastAsia="en-GB"/>
              </w:rPr>
            </w:pPr>
            <w:r w:rsidRPr="000E337E">
              <w:rPr>
                <w:rFonts w:ascii="Arial Narrow" w:eastAsia="Times New Roman" w:hAnsi="Arial Narrow" w:cs="Times New Roman"/>
                <w:b/>
                <w:sz w:val="16"/>
                <w:szCs w:val="16"/>
                <w:lang w:eastAsia="en-GB"/>
              </w:rPr>
              <w:t>From     To</w:t>
            </w:r>
          </w:p>
        </w:tc>
        <w:tc>
          <w:tcPr>
            <w:tcW w:w="708" w:type="dxa"/>
          </w:tcPr>
          <w:p w:rsidR="0063770A" w:rsidRPr="000E337E" w:rsidRDefault="0063770A" w:rsidP="0063770A">
            <w:pPr>
              <w:spacing w:after="0" w:line="240" w:lineRule="auto"/>
              <w:jc w:val="center"/>
              <w:rPr>
                <w:rFonts w:ascii="Arial Narrow" w:eastAsia="Times New Roman" w:hAnsi="Arial Narrow" w:cs="Times New Roman"/>
                <w:b/>
                <w:sz w:val="16"/>
                <w:szCs w:val="16"/>
                <w:lang w:eastAsia="en-GB"/>
              </w:rPr>
            </w:pPr>
            <w:r w:rsidRPr="000E337E">
              <w:rPr>
                <w:rFonts w:ascii="Arial Narrow" w:eastAsia="Times New Roman" w:hAnsi="Arial Narrow" w:cs="Times New Roman"/>
                <w:b/>
                <w:sz w:val="16"/>
                <w:szCs w:val="16"/>
                <w:lang w:eastAsia="en-GB"/>
              </w:rPr>
              <w:t>Council Parish</w:t>
            </w:r>
          </w:p>
        </w:tc>
        <w:tc>
          <w:tcPr>
            <w:tcW w:w="5529" w:type="dxa"/>
          </w:tcPr>
          <w:p w:rsidR="0063770A" w:rsidRPr="000E337E" w:rsidRDefault="0063770A" w:rsidP="0063770A">
            <w:pPr>
              <w:spacing w:after="0" w:line="240" w:lineRule="auto"/>
              <w:jc w:val="center"/>
              <w:rPr>
                <w:rFonts w:ascii="Arial Narrow" w:eastAsia="Times New Roman" w:hAnsi="Arial Narrow" w:cs="Times New Roman"/>
                <w:b/>
                <w:sz w:val="16"/>
                <w:szCs w:val="16"/>
                <w:lang w:eastAsia="en-GB"/>
              </w:rPr>
            </w:pPr>
            <w:r w:rsidRPr="000E337E">
              <w:rPr>
                <w:rFonts w:ascii="Arial Narrow" w:eastAsia="Times New Roman" w:hAnsi="Arial Narrow" w:cs="Times New Roman"/>
                <w:b/>
                <w:sz w:val="16"/>
                <w:szCs w:val="16"/>
                <w:lang w:eastAsia="en-GB"/>
              </w:rPr>
              <w:t>Comments</w:t>
            </w:r>
          </w:p>
        </w:tc>
      </w:tr>
      <w:tr w:rsidR="0063770A" w:rsidRPr="000E337E" w:rsidTr="005A2D2B">
        <w:trPr>
          <w:jc w:val="right"/>
        </w:trPr>
        <w:tc>
          <w:tcPr>
            <w:tcW w:w="710"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Jan</w:t>
            </w:r>
          </w:p>
        </w:tc>
        <w:tc>
          <w:tcPr>
            <w:tcW w:w="567"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19.00</w:t>
            </w:r>
          </w:p>
        </w:tc>
        <w:tc>
          <w:tcPr>
            <w:tcW w:w="567"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21.30</w:t>
            </w:r>
          </w:p>
        </w:tc>
        <w:tc>
          <w:tcPr>
            <w:tcW w:w="708"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Council</w:t>
            </w:r>
          </w:p>
        </w:tc>
        <w:tc>
          <w:tcPr>
            <w:tcW w:w="5529" w:type="dxa"/>
            <w:vMerge w:val="restart"/>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 xml:space="preserve">Clerk unable to attend meeting on 7 Feb.  Parish Hall is available on 24 Jan.  Jan &amp; Feb </w:t>
            </w:r>
            <w:proofErr w:type="spellStart"/>
            <w:r w:rsidRPr="000E337E">
              <w:rPr>
                <w:rFonts w:ascii="Arial Narrow" w:eastAsia="Times New Roman" w:hAnsi="Arial Narrow" w:cs="Times New Roman"/>
                <w:sz w:val="16"/>
                <w:szCs w:val="16"/>
                <w:lang w:eastAsia="en-GB"/>
              </w:rPr>
              <w:t>Mtgs</w:t>
            </w:r>
            <w:proofErr w:type="spellEnd"/>
            <w:r w:rsidRPr="000E337E">
              <w:rPr>
                <w:rFonts w:ascii="Arial Narrow" w:eastAsia="Times New Roman" w:hAnsi="Arial Narrow" w:cs="Times New Roman"/>
                <w:sz w:val="16"/>
                <w:szCs w:val="16"/>
                <w:lang w:eastAsia="en-GB"/>
              </w:rPr>
              <w:t xml:space="preserve"> could be held together?</w:t>
            </w:r>
          </w:p>
        </w:tc>
      </w:tr>
      <w:tr w:rsidR="0063770A" w:rsidRPr="000E337E" w:rsidTr="005A2D2B">
        <w:trPr>
          <w:trHeight w:val="267"/>
          <w:jc w:val="right"/>
        </w:trPr>
        <w:tc>
          <w:tcPr>
            <w:tcW w:w="710"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Feb</w:t>
            </w:r>
          </w:p>
        </w:tc>
        <w:tc>
          <w:tcPr>
            <w:tcW w:w="567"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19.00</w:t>
            </w:r>
          </w:p>
        </w:tc>
        <w:tc>
          <w:tcPr>
            <w:tcW w:w="567"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21.30</w:t>
            </w:r>
          </w:p>
        </w:tc>
        <w:tc>
          <w:tcPr>
            <w:tcW w:w="708"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Council</w:t>
            </w:r>
          </w:p>
        </w:tc>
        <w:tc>
          <w:tcPr>
            <w:tcW w:w="5529" w:type="dxa"/>
            <w:vMerge/>
          </w:tcPr>
          <w:p w:rsidR="0063770A" w:rsidRPr="000E337E" w:rsidRDefault="0063770A" w:rsidP="0063770A">
            <w:pPr>
              <w:spacing w:after="0" w:line="240" w:lineRule="auto"/>
              <w:rPr>
                <w:rFonts w:ascii="Arial Narrow" w:eastAsia="Times New Roman" w:hAnsi="Arial Narrow" w:cs="Times New Roman"/>
                <w:sz w:val="16"/>
                <w:szCs w:val="16"/>
                <w:lang w:eastAsia="en-GB"/>
              </w:rPr>
            </w:pPr>
          </w:p>
        </w:tc>
      </w:tr>
      <w:tr w:rsidR="0063770A" w:rsidRPr="000E337E" w:rsidTr="005A2D2B">
        <w:trPr>
          <w:jc w:val="right"/>
        </w:trPr>
        <w:tc>
          <w:tcPr>
            <w:tcW w:w="710"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7 Mar</w:t>
            </w:r>
          </w:p>
        </w:tc>
        <w:tc>
          <w:tcPr>
            <w:tcW w:w="567"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19.00</w:t>
            </w:r>
          </w:p>
        </w:tc>
        <w:tc>
          <w:tcPr>
            <w:tcW w:w="567"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21.30</w:t>
            </w:r>
          </w:p>
        </w:tc>
        <w:tc>
          <w:tcPr>
            <w:tcW w:w="708"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Council</w:t>
            </w:r>
          </w:p>
        </w:tc>
        <w:tc>
          <w:tcPr>
            <w:tcW w:w="5529"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LMPH booked</w:t>
            </w:r>
          </w:p>
        </w:tc>
      </w:tr>
      <w:tr w:rsidR="0063770A" w:rsidRPr="000E337E" w:rsidTr="005A2D2B">
        <w:trPr>
          <w:jc w:val="right"/>
        </w:trPr>
        <w:tc>
          <w:tcPr>
            <w:tcW w:w="710"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4 April</w:t>
            </w:r>
          </w:p>
        </w:tc>
        <w:tc>
          <w:tcPr>
            <w:tcW w:w="567"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19.00</w:t>
            </w:r>
          </w:p>
        </w:tc>
        <w:tc>
          <w:tcPr>
            <w:tcW w:w="567"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21.30</w:t>
            </w:r>
          </w:p>
        </w:tc>
        <w:tc>
          <w:tcPr>
            <w:tcW w:w="708"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Council</w:t>
            </w:r>
          </w:p>
        </w:tc>
        <w:tc>
          <w:tcPr>
            <w:tcW w:w="5529"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LMPH booked</w:t>
            </w:r>
          </w:p>
        </w:tc>
      </w:tr>
      <w:tr w:rsidR="0063770A" w:rsidRPr="000E337E" w:rsidTr="005A2D2B">
        <w:trPr>
          <w:jc w:val="right"/>
        </w:trPr>
        <w:tc>
          <w:tcPr>
            <w:tcW w:w="710"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2 May</w:t>
            </w:r>
          </w:p>
        </w:tc>
        <w:tc>
          <w:tcPr>
            <w:tcW w:w="567"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19.00</w:t>
            </w:r>
          </w:p>
        </w:tc>
        <w:tc>
          <w:tcPr>
            <w:tcW w:w="567"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21.30</w:t>
            </w:r>
          </w:p>
        </w:tc>
        <w:tc>
          <w:tcPr>
            <w:tcW w:w="708"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Council</w:t>
            </w:r>
          </w:p>
        </w:tc>
        <w:tc>
          <w:tcPr>
            <w:tcW w:w="5529"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LMPH booked</w:t>
            </w:r>
          </w:p>
        </w:tc>
      </w:tr>
      <w:tr w:rsidR="0063770A" w:rsidRPr="000E337E" w:rsidTr="005A2D2B">
        <w:trPr>
          <w:jc w:val="right"/>
        </w:trPr>
        <w:tc>
          <w:tcPr>
            <w:tcW w:w="710"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6 June</w:t>
            </w:r>
          </w:p>
        </w:tc>
        <w:tc>
          <w:tcPr>
            <w:tcW w:w="567"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19.00</w:t>
            </w:r>
          </w:p>
        </w:tc>
        <w:tc>
          <w:tcPr>
            <w:tcW w:w="567"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21.30</w:t>
            </w:r>
          </w:p>
        </w:tc>
        <w:tc>
          <w:tcPr>
            <w:tcW w:w="708"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Council</w:t>
            </w:r>
          </w:p>
        </w:tc>
        <w:tc>
          <w:tcPr>
            <w:tcW w:w="5529"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LMPH booked</w:t>
            </w:r>
          </w:p>
        </w:tc>
      </w:tr>
      <w:tr w:rsidR="0063770A" w:rsidRPr="000E337E" w:rsidTr="005A2D2B">
        <w:trPr>
          <w:jc w:val="right"/>
        </w:trPr>
        <w:tc>
          <w:tcPr>
            <w:tcW w:w="710"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4 July</w:t>
            </w:r>
          </w:p>
        </w:tc>
        <w:tc>
          <w:tcPr>
            <w:tcW w:w="567"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19.00</w:t>
            </w:r>
          </w:p>
        </w:tc>
        <w:tc>
          <w:tcPr>
            <w:tcW w:w="567"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21.30</w:t>
            </w:r>
          </w:p>
        </w:tc>
        <w:tc>
          <w:tcPr>
            <w:tcW w:w="708"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Council</w:t>
            </w:r>
          </w:p>
        </w:tc>
        <w:tc>
          <w:tcPr>
            <w:tcW w:w="5529"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LMPH booked</w:t>
            </w:r>
          </w:p>
        </w:tc>
      </w:tr>
      <w:tr w:rsidR="0063770A" w:rsidRPr="000E337E" w:rsidTr="005A2D2B">
        <w:trPr>
          <w:jc w:val="right"/>
        </w:trPr>
        <w:tc>
          <w:tcPr>
            <w:tcW w:w="710"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 xml:space="preserve">  Sept</w:t>
            </w:r>
          </w:p>
        </w:tc>
        <w:tc>
          <w:tcPr>
            <w:tcW w:w="567"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19.00</w:t>
            </w:r>
          </w:p>
        </w:tc>
        <w:tc>
          <w:tcPr>
            <w:tcW w:w="567"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21.30</w:t>
            </w:r>
          </w:p>
        </w:tc>
        <w:tc>
          <w:tcPr>
            <w:tcW w:w="708"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Council</w:t>
            </w:r>
          </w:p>
        </w:tc>
        <w:tc>
          <w:tcPr>
            <w:tcW w:w="5529"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Clerk not available on 1</w:t>
            </w:r>
            <w:r w:rsidRPr="000E337E">
              <w:rPr>
                <w:rFonts w:ascii="Arial Narrow" w:eastAsia="Times New Roman" w:hAnsi="Arial Narrow" w:cs="Times New Roman"/>
                <w:sz w:val="16"/>
                <w:szCs w:val="16"/>
                <w:vertAlign w:val="superscript"/>
                <w:lang w:eastAsia="en-GB"/>
              </w:rPr>
              <w:t>st</w:t>
            </w:r>
            <w:r w:rsidRPr="000E337E">
              <w:rPr>
                <w:rFonts w:ascii="Arial Narrow" w:eastAsia="Times New Roman" w:hAnsi="Arial Narrow" w:cs="Times New Roman"/>
                <w:sz w:val="16"/>
                <w:szCs w:val="16"/>
                <w:lang w:eastAsia="en-GB"/>
              </w:rPr>
              <w:t xml:space="preserve"> Thursday, LMPH not available on 2</w:t>
            </w:r>
            <w:r w:rsidRPr="000E337E">
              <w:rPr>
                <w:rFonts w:ascii="Arial Narrow" w:eastAsia="Times New Roman" w:hAnsi="Arial Narrow" w:cs="Times New Roman"/>
                <w:sz w:val="16"/>
                <w:szCs w:val="16"/>
                <w:vertAlign w:val="superscript"/>
                <w:lang w:eastAsia="en-GB"/>
              </w:rPr>
              <w:t>nd</w:t>
            </w:r>
            <w:r w:rsidRPr="000E337E">
              <w:rPr>
                <w:rFonts w:ascii="Arial Narrow" w:eastAsia="Times New Roman" w:hAnsi="Arial Narrow" w:cs="Times New Roman"/>
                <w:sz w:val="16"/>
                <w:szCs w:val="16"/>
                <w:lang w:eastAsia="en-GB"/>
              </w:rPr>
              <w:t xml:space="preserve"> Thursday.  Use JCH on 12</w:t>
            </w:r>
            <w:r w:rsidRPr="000E337E">
              <w:rPr>
                <w:rFonts w:ascii="Arial Narrow" w:eastAsia="Times New Roman" w:hAnsi="Arial Narrow" w:cs="Times New Roman"/>
                <w:sz w:val="16"/>
                <w:szCs w:val="16"/>
                <w:vertAlign w:val="superscript"/>
                <w:lang w:eastAsia="en-GB"/>
              </w:rPr>
              <w:t>th</w:t>
            </w:r>
            <w:r w:rsidRPr="000E337E">
              <w:rPr>
                <w:rFonts w:ascii="Arial Narrow" w:eastAsia="Times New Roman" w:hAnsi="Arial Narrow" w:cs="Times New Roman"/>
                <w:sz w:val="16"/>
                <w:szCs w:val="16"/>
                <w:lang w:eastAsia="en-GB"/>
              </w:rPr>
              <w:t xml:space="preserve"> or LMPH on 5</w:t>
            </w:r>
            <w:r w:rsidRPr="000E337E">
              <w:rPr>
                <w:rFonts w:ascii="Arial Narrow" w:eastAsia="Times New Roman" w:hAnsi="Arial Narrow" w:cs="Times New Roman"/>
                <w:sz w:val="16"/>
                <w:szCs w:val="16"/>
                <w:vertAlign w:val="superscript"/>
                <w:lang w:eastAsia="en-GB"/>
              </w:rPr>
              <w:t>th</w:t>
            </w:r>
            <w:r w:rsidRPr="000E337E">
              <w:rPr>
                <w:rFonts w:ascii="Arial Narrow" w:eastAsia="Times New Roman" w:hAnsi="Arial Narrow" w:cs="Times New Roman"/>
                <w:sz w:val="16"/>
                <w:szCs w:val="16"/>
                <w:lang w:eastAsia="en-GB"/>
              </w:rPr>
              <w:t xml:space="preserve"> &amp; contract in locum Clerk?  </w:t>
            </w:r>
          </w:p>
        </w:tc>
      </w:tr>
      <w:tr w:rsidR="0063770A" w:rsidRPr="000E337E" w:rsidTr="005A2D2B">
        <w:trPr>
          <w:jc w:val="right"/>
        </w:trPr>
        <w:tc>
          <w:tcPr>
            <w:tcW w:w="710"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3 Oct</w:t>
            </w:r>
          </w:p>
        </w:tc>
        <w:tc>
          <w:tcPr>
            <w:tcW w:w="567"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19.00</w:t>
            </w:r>
          </w:p>
        </w:tc>
        <w:tc>
          <w:tcPr>
            <w:tcW w:w="567"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21.30</w:t>
            </w:r>
          </w:p>
        </w:tc>
        <w:tc>
          <w:tcPr>
            <w:tcW w:w="708"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Council</w:t>
            </w:r>
          </w:p>
        </w:tc>
        <w:tc>
          <w:tcPr>
            <w:tcW w:w="5529"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LMPH booked</w:t>
            </w:r>
          </w:p>
        </w:tc>
      </w:tr>
      <w:tr w:rsidR="0063770A" w:rsidRPr="000E337E" w:rsidTr="005A2D2B">
        <w:trPr>
          <w:jc w:val="right"/>
        </w:trPr>
        <w:tc>
          <w:tcPr>
            <w:tcW w:w="710"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7 Nov</w:t>
            </w:r>
          </w:p>
        </w:tc>
        <w:tc>
          <w:tcPr>
            <w:tcW w:w="567"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19.00</w:t>
            </w:r>
          </w:p>
        </w:tc>
        <w:tc>
          <w:tcPr>
            <w:tcW w:w="567"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21.30</w:t>
            </w:r>
          </w:p>
        </w:tc>
        <w:tc>
          <w:tcPr>
            <w:tcW w:w="708"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Council</w:t>
            </w:r>
          </w:p>
        </w:tc>
        <w:tc>
          <w:tcPr>
            <w:tcW w:w="5529"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LMPH booked</w:t>
            </w:r>
          </w:p>
        </w:tc>
      </w:tr>
      <w:tr w:rsidR="0063770A" w:rsidRPr="000E337E" w:rsidTr="005A2D2B">
        <w:trPr>
          <w:jc w:val="right"/>
        </w:trPr>
        <w:tc>
          <w:tcPr>
            <w:tcW w:w="710"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5 Dec</w:t>
            </w:r>
          </w:p>
        </w:tc>
        <w:tc>
          <w:tcPr>
            <w:tcW w:w="567"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19.00</w:t>
            </w:r>
          </w:p>
        </w:tc>
        <w:tc>
          <w:tcPr>
            <w:tcW w:w="567"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21.30</w:t>
            </w:r>
          </w:p>
        </w:tc>
        <w:tc>
          <w:tcPr>
            <w:tcW w:w="708"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Council</w:t>
            </w:r>
          </w:p>
        </w:tc>
        <w:tc>
          <w:tcPr>
            <w:tcW w:w="5529"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LMPH booked</w:t>
            </w:r>
          </w:p>
        </w:tc>
      </w:tr>
      <w:tr w:rsidR="0063770A" w:rsidRPr="000E337E" w:rsidTr="005A2D2B">
        <w:trPr>
          <w:jc w:val="right"/>
        </w:trPr>
        <w:tc>
          <w:tcPr>
            <w:tcW w:w="710"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p>
        </w:tc>
        <w:tc>
          <w:tcPr>
            <w:tcW w:w="567"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p>
        </w:tc>
        <w:tc>
          <w:tcPr>
            <w:tcW w:w="567"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p>
        </w:tc>
        <w:tc>
          <w:tcPr>
            <w:tcW w:w="708"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p>
        </w:tc>
        <w:tc>
          <w:tcPr>
            <w:tcW w:w="5529"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p>
        </w:tc>
      </w:tr>
      <w:tr w:rsidR="0063770A" w:rsidRPr="000E337E" w:rsidTr="005A2D2B">
        <w:trPr>
          <w:jc w:val="right"/>
        </w:trPr>
        <w:tc>
          <w:tcPr>
            <w:tcW w:w="710" w:type="dxa"/>
          </w:tcPr>
          <w:p w:rsidR="0063770A" w:rsidRPr="000E337E" w:rsidRDefault="000E337E" w:rsidP="0063770A">
            <w:pPr>
              <w:spacing w:after="0" w:line="240" w:lineRule="auto"/>
              <w:rPr>
                <w:rFonts w:ascii="Arial Narrow" w:eastAsia="Times New Roman" w:hAnsi="Arial Narrow" w:cs="Times New Roman"/>
                <w:sz w:val="16"/>
                <w:szCs w:val="16"/>
                <w:lang w:eastAsia="en-GB"/>
              </w:rPr>
            </w:pPr>
            <w:r>
              <w:rPr>
                <w:rFonts w:ascii="Arial Narrow" w:eastAsia="Times New Roman" w:hAnsi="Arial Narrow" w:cs="Times New Roman"/>
                <w:sz w:val="16"/>
                <w:szCs w:val="16"/>
                <w:lang w:eastAsia="en-GB"/>
              </w:rPr>
              <w:t>14 Mar</w:t>
            </w:r>
          </w:p>
        </w:tc>
        <w:tc>
          <w:tcPr>
            <w:tcW w:w="567"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18.30</w:t>
            </w:r>
          </w:p>
        </w:tc>
        <w:tc>
          <w:tcPr>
            <w:tcW w:w="567"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21.30</w:t>
            </w:r>
          </w:p>
        </w:tc>
        <w:tc>
          <w:tcPr>
            <w:tcW w:w="708"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r w:rsidRPr="000E337E">
              <w:rPr>
                <w:rFonts w:ascii="Arial Narrow" w:eastAsia="Times New Roman" w:hAnsi="Arial Narrow" w:cs="Times New Roman"/>
                <w:sz w:val="16"/>
                <w:szCs w:val="16"/>
                <w:lang w:eastAsia="en-GB"/>
              </w:rPr>
              <w:t>Parish</w:t>
            </w:r>
          </w:p>
        </w:tc>
        <w:tc>
          <w:tcPr>
            <w:tcW w:w="5529" w:type="dxa"/>
            <w:vMerge w:val="restart"/>
          </w:tcPr>
          <w:p w:rsidR="0063770A" w:rsidRPr="000E337E" w:rsidRDefault="0063770A" w:rsidP="0063770A">
            <w:pPr>
              <w:spacing w:after="0" w:line="240" w:lineRule="auto"/>
              <w:rPr>
                <w:rFonts w:ascii="Arial Narrow" w:eastAsia="Times New Roman" w:hAnsi="Arial Narrow" w:cs="Times New Roman"/>
                <w:sz w:val="16"/>
                <w:szCs w:val="16"/>
                <w:lang w:eastAsia="en-GB"/>
              </w:rPr>
            </w:pPr>
            <w:proofErr w:type="spellStart"/>
            <w:r w:rsidRPr="000E337E">
              <w:rPr>
                <w:rFonts w:ascii="Arial Narrow" w:eastAsia="Times New Roman" w:hAnsi="Arial Narrow" w:cs="Times New Roman"/>
                <w:sz w:val="16"/>
                <w:szCs w:val="16"/>
                <w:lang w:eastAsia="en-GB"/>
              </w:rPr>
              <w:t>Mtg</w:t>
            </w:r>
            <w:proofErr w:type="spellEnd"/>
            <w:r w:rsidRPr="000E337E">
              <w:rPr>
                <w:rFonts w:ascii="Arial Narrow" w:eastAsia="Times New Roman" w:hAnsi="Arial Narrow" w:cs="Times New Roman"/>
                <w:sz w:val="16"/>
                <w:szCs w:val="16"/>
                <w:lang w:eastAsia="en-GB"/>
              </w:rPr>
              <w:t xml:space="preserve"> agreed 090/18 – Parish Hall not available on that date.  Change Parish </w:t>
            </w:r>
            <w:proofErr w:type="spellStart"/>
            <w:r w:rsidRPr="000E337E">
              <w:rPr>
                <w:rFonts w:ascii="Arial Narrow" w:eastAsia="Times New Roman" w:hAnsi="Arial Narrow" w:cs="Times New Roman"/>
                <w:sz w:val="16"/>
                <w:szCs w:val="16"/>
                <w:lang w:eastAsia="en-GB"/>
              </w:rPr>
              <w:t>Mtg</w:t>
            </w:r>
            <w:proofErr w:type="spellEnd"/>
            <w:r w:rsidRPr="000E337E">
              <w:rPr>
                <w:rFonts w:ascii="Arial Narrow" w:eastAsia="Times New Roman" w:hAnsi="Arial Narrow" w:cs="Times New Roman"/>
                <w:sz w:val="16"/>
                <w:szCs w:val="16"/>
                <w:lang w:eastAsia="en-GB"/>
              </w:rPr>
              <w:t xml:space="preserve"> to 7</w:t>
            </w:r>
            <w:r w:rsidRPr="000E337E">
              <w:rPr>
                <w:rFonts w:ascii="Arial Narrow" w:eastAsia="Times New Roman" w:hAnsi="Arial Narrow" w:cs="Times New Roman"/>
                <w:sz w:val="16"/>
                <w:szCs w:val="16"/>
                <w:vertAlign w:val="superscript"/>
                <w:lang w:eastAsia="en-GB"/>
              </w:rPr>
              <w:t>th</w:t>
            </w:r>
            <w:r w:rsidRPr="000E337E">
              <w:rPr>
                <w:rFonts w:ascii="Arial Narrow" w:eastAsia="Times New Roman" w:hAnsi="Arial Narrow" w:cs="Times New Roman"/>
                <w:sz w:val="16"/>
                <w:szCs w:val="16"/>
                <w:lang w:eastAsia="en-GB"/>
              </w:rPr>
              <w:t xml:space="preserve"> in LMPH &amp; Council </w:t>
            </w:r>
            <w:proofErr w:type="spellStart"/>
            <w:r w:rsidRPr="000E337E">
              <w:rPr>
                <w:rFonts w:ascii="Arial Narrow" w:eastAsia="Times New Roman" w:hAnsi="Arial Narrow" w:cs="Times New Roman"/>
                <w:sz w:val="16"/>
                <w:szCs w:val="16"/>
                <w:lang w:eastAsia="en-GB"/>
              </w:rPr>
              <w:t>Mtg</w:t>
            </w:r>
            <w:proofErr w:type="spellEnd"/>
            <w:r w:rsidRPr="000E337E">
              <w:rPr>
                <w:rFonts w:ascii="Arial Narrow" w:eastAsia="Times New Roman" w:hAnsi="Arial Narrow" w:cs="Times New Roman"/>
                <w:sz w:val="16"/>
                <w:szCs w:val="16"/>
                <w:lang w:eastAsia="en-GB"/>
              </w:rPr>
              <w:t xml:space="preserve"> 14</w:t>
            </w:r>
            <w:r w:rsidRPr="000E337E">
              <w:rPr>
                <w:rFonts w:ascii="Arial Narrow" w:eastAsia="Times New Roman" w:hAnsi="Arial Narrow" w:cs="Times New Roman"/>
                <w:sz w:val="16"/>
                <w:szCs w:val="16"/>
                <w:vertAlign w:val="superscript"/>
                <w:lang w:eastAsia="en-GB"/>
              </w:rPr>
              <w:t>th</w:t>
            </w:r>
            <w:r w:rsidRPr="000E337E">
              <w:rPr>
                <w:rFonts w:ascii="Arial Narrow" w:eastAsia="Times New Roman" w:hAnsi="Arial Narrow" w:cs="Times New Roman"/>
                <w:sz w:val="16"/>
                <w:szCs w:val="16"/>
                <w:lang w:eastAsia="en-GB"/>
              </w:rPr>
              <w:t xml:space="preserve"> in JCH? </w:t>
            </w:r>
          </w:p>
        </w:tc>
      </w:tr>
      <w:tr w:rsidR="0063770A" w:rsidRPr="000E337E" w:rsidTr="005A2D2B">
        <w:trPr>
          <w:jc w:val="right"/>
        </w:trPr>
        <w:tc>
          <w:tcPr>
            <w:tcW w:w="710"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p>
        </w:tc>
        <w:tc>
          <w:tcPr>
            <w:tcW w:w="567"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p>
        </w:tc>
        <w:tc>
          <w:tcPr>
            <w:tcW w:w="567"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p>
        </w:tc>
        <w:tc>
          <w:tcPr>
            <w:tcW w:w="708" w:type="dxa"/>
          </w:tcPr>
          <w:p w:rsidR="0063770A" w:rsidRPr="000E337E" w:rsidRDefault="0063770A" w:rsidP="0063770A">
            <w:pPr>
              <w:spacing w:after="0" w:line="240" w:lineRule="auto"/>
              <w:rPr>
                <w:rFonts w:ascii="Arial Narrow" w:eastAsia="Times New Roman" w:hAnsi="Arial Narrow" w:cs="Times New Roman"/>
                <w:sz w:val="16"/>
                <w:szCs w:val="16"/>
                <w:lang w:eastAsia="en-GB"/>
              </w:rPr>
            </w:pPr>
          </w:p>
        </w:tc>
        <w:tc>
          <w:tcPr>
            <w:tcW w:w="5529" w:type="dxa"/>
            <w:vMerge/>
          </w:tcPr>
          <w:p w:rsidR="0063770A" w:rsidRPr="000E337E" w:rsidRDefault="0063770A" w:rsidP="0063770A">
            <w:pPr>
              <w:spacing w:after="0" w:line="240" w:lineRule="auto"/>
              <w:rPr>
                <w:rFonts w:ascii="Arial Narrow" w:eastAsia="Times New Roman" w:hAnsi="Arial Narrow" w:cs="Times New Roman"/>
                <w:sz w:val="16"/>
                <w:szCs w:val="16"/>
                <w:lang w:eastAsia="en-GB"/>
              </w:rPr>
            </w:pPr>
          </w:p>
        </w:tc>
      </w:tr>
    </w:tbl>
    <w:p w:rsidR="000E337E" w:rsidRDefault="000E337E" w:rsidP="000E337E">
      <w:pPr>
        <w:pStyle w:val="ListParagraph"/>
        <w:spacing w:after="0" w:line="240" w:lineRule="auto"/>
        <w:ind w:left="851"/>
        <w:rPr>
          <w:rFonts w:ascii="Times New Roman" w:hAnsi="Times New Roman" w:cs="Times New Roman"/>
          <w:sz w:val="24"/>
          <w:szCs w:val="24"/>
        </w:rPr>
      </w:pPr>
    </w:p>
    <w:p w:rsidR="0063770A" w:rsidRPr="000E337E" w:rsidRDefault="000E337E" w:rsidP="000E337E">
      <w:pPr>
        <w:pStyle w:val="ListParagraph"/>
        <w:spacing w:after="0" w:line="240" w:lineRule="auto"/>
        <w:ind w:left="851"/>
        <w:rPr>
          <w:rFonts w:ascii="Times New Roman" w:hAnsi="Times New Roman" w:cs="Times New Roman"/>
          <w:sz w:val="24"/>
          <w:szCs w:val="24"/>
        </w:rPr>
      </w:pPr>
      <w:r w:rsidRPr="000E337E">
        <w:rPr>
          <w:rFonts w:ascii="Times New Roman" w:hAnsi="Times New Roman" w:cs="Times New Roman"/>
          <w:sz w:val="24"/>
          <w:szCs w:val="24"/>
        </w:rPr>
        <w:t xml:space="preserve">The above dates were noted.  No decision was made regarding the January and February meetings, or the change of date for September and the Parish meeting.  </w:t>
      </w:r>
    </w:p>
    <w:p w:rsidR="0063770A" w:rsidRPr="00462C45" w:rsidRDefault="0063770A" w:rsidP="0063770A">
      <w:pPr>
        <w:pStyle w:val="ListParagraph"/>
        <w:spacing w:after="0" w:line="240" w:lineRule="auto"/>
        <w:ind w:left="567"/>
        <w:rPr>
          <w:rFonts w:ascii="Times New Roman" w:hAnsi="Times New Roman" w:cs="Times New Roman"/>
          <w:sz w:val="24"/>
          <w:szCs w:val="24"/>
        </w:rPr>
      </w:pPr>
    </w:p>
    <w:p w:rsidR="0063770A" w:rsidRPr="005A2D2B" w:rsidRDefault="005A2D2B" w:rsidP="005A2D2B">
      <w:pPr>
        <w:spacing w:after="0" w:line="240" w:lineRule="auto"/>
        <w:ind w:left="851" w:hanging="851"/>
        <w:rPr>
          <w:rFonts w:ascii="Times New Roman" w:hAnsi="Times New Roman" w:cs="Times New Roman"/>
          <w:b/>
          <w:sz w:val="24"/>
          <w:szCs w:val="24"/>
        </w:rPr>
      </w:pPr>
      <w:r>
        <w:rPr>
          <w:rFonts w:ascii="Times New Roman" w:hAnsi="Times New Roman" w:cs="Times New Roman"/>
          <w:b/>
          <w:sz w:val="24"/>
          <w:szCs w:val="24"/>
        </w:rPr>
        <w:lastRenderedPageBreak/>
        <w:t>113/18</w:t>
      </w:r>
      <w:r>
        <w:rPr>
          <w:rFonts w:ascii="Times New Roman" w:hAnsi="Times New Roman" w:cs="Times New Roman"/>
          <w:b/>
          <w:sz w:val="24"/>
          <w:szCs w:val="24"/>
        </w:rPr>
        <w:tab/>
      </w:r>
      <w:r w:rsidR="0063770A" w:rsidRPr="005A2D2B">
        <w:rPr>
          <w:rFonts w:ascii="Times New Roman" w:hAnsi="Times New Roman" w:cs="Times New Roman"/>
          <w:b/>
          <w:sz w:val="24"/>
          <w:szCs w:val="24"/>
        </w:rPr>
        <w:t>Date of Next Meeting</w:t>
      </w:r>
    </w:p>
    <w:p w:rsidR="0063770A" w:rsidRPr="005E487E" w:rsidRDefault="0063770A" w:rsidP="005A2D2B">
      <w:pPr>
        <w:pStyle w:val="ListParagraph"/>
        <w:spacing w:after="0" w:line="240" w:lineRule="auto"/>
        <w:ind w:left="851"/>
        <w:rPr>
          <w:rFonts w:ascii="Times New Roman" w:hAnsi="Times New Roman" w:cs="Times New Roman"/>
          <w:sz w:val="24"/>
          <w:szCs w:val="24"/>
        </w:rPr>
      </w:pPr>
      <w:r>
        <w:rPr>
          <w:rFonts w:ascii="Times New Roman" w:hAnsi="Times New Roman" w:cs="Times New Roman"/>
          <w:sz w:val="24"/>
          <w:szCs w:val="24"/>
        </w:rPr>
        <w:t>The next ordinary meeting of Lydiard Millicent Parish Council will take place on Thursday 4</w:t>
      </w:r>
      <w:r w:rsidRPr="00D00202">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2018 in Lydiard Millicent Parish Hall, commencing at 7.30pm.  </w:t>
      </w:r>
    </w:p>
    <w:p w:rsidR="00E85CB3" w:rsidRDefault="00E85CB3" w:rsidP="00314D47">
      <w:pPr>
        <w:spacing w:after="0" w:line="240" w:lineRule="auto"/>
        <w:ind w:left="851" w:hanging="851"/>
        <w:rPr>
          <w:rFonts w:ascii="Times New Roman" w:hAnsi="Times New Roman" w:cs="Times New Roman"/>
          <w:sz w:val="24"/>
          <w:szCs w:val="24"/>
        </w:rPr>
      </w:pPr>
    </w:p>
    <w:p w:rsidR="005A2D2B" w:rsidRDefault="005A2D2B" w:rsidP="00314D47">
      <w:pPr>
        <w:spacing w:after="0" w:line="240" w:lineRule="auto"/>
        <w:ind w:left="851" w:hanging="851"/>
        <w:rPr>
          <w:rFonts w:ascii="Times New Roman" w:hAnsi="Times New Roman" w:cs="Times New Roman"/>
          <w:sz w:val="24"/>
          <w:szCs w:val="24"/>
        </w:rPr>
      </w:pPr>
      <w:r>
        <w:rPr>
          <w:rFonts w:ascii="Times New Roman" w:hAnsi="Times New Roman" w:cs="Times New Roman"/>
          <w:sz w:val="24"/>
          <w:szCs w:val="24"/>
        </w:rPr>
        <w:t>The meeting closed at 9.41pm</w:t>
      </w:r>
    </w:p>
    <w:p w:rsidR="005A2D2B" w:rsidRDefault="005A2D2B" w:rsidP="00314D47">
      <w:pPr>
        <w:spacing w:after="0" w:line="240" w:lineRule="auto"/>
        <w:ind w:left="851" w:hanging="851"/>
        <w:rPr>
          <w:rFonts w:ascii="Times New Roman" w:hAnsi="Times New Roman" w:cs="Times New Roman"/>
          <w:sz w:val="24"/>
          <w:szCs w:val="24"/>
        </w:rPr>
      </w:pPr>
    </w:p>
    <w:p w:rsidR="005A2D2B" w:rsidRDefault="005A2D2B" w:rsidP="005A2D2B">
      <w:pPr>
        <w:spacing w:after="0" w:line="240" w:lineRule="auto"/>
        <w:ind w:left="851" w:hanging="851"/>
        <w:jc w:val="right"/>
        <w:rPr>
          <w:rFonts w:ascii="Times New Roman" w:hAnsi="Times New Roman" w:cs="Times New Roman"/>
          <w:sz w:val="24"/>
          <w:szCs w:val="24"/>
        </w:rPr>
      </w:pPr>
      <w:r>
        <w:rPr>
          <w:rFonts w:ascii="Times New Roman" w:hAnsi="Times New Roman" w:cs="Times New Roman"/>
          <w:sz w:val="24"/>
          <w:szCs w:val="24"/>
        </w:rPr>
        <w:t>………………..</w:t>
      </w:r>
    </w:p>
    <w:p w:rsidR="005A2D2B" w:rsidRDefault="005A2D2B" w:rsidP="005A2D2B">
      <w:pPr>
        <w:spacing w:after="0" w:line="240" w:lineRule="auto"/>
        <w:ind w:left="851" w:hanging="851"/>
        <w:jc w:val="right"/>
        <w:rPr>
          <w:rFonts w:ascii="Times New Roman" w:hAnsi="Times New Roman" w:cs="Times New Roman"/>
          <w:sz w:val="24"/>
          <w:szCs w:val="24"/>
        </w:rPr>
      </w:pPr>
      <w:r>
        <w:rPr>
          <w:rFonts w:ascii="Times New Roman" w:hAnsi="Times New Roman" w:cs="Times New Roman"/>
          <w:sz w:val="24"/>
          <w:szCs w:val="24"/>
        </w:rPr>
        <w:t>Cllr Alan Pfleger</w:t>
      </w:r>
    </w:p>
    <w:p w:rsidR="005A2D2B" w:rsidRPr="009435C1" w:rsidRDefault="005A2D2B" w:rsidP="005A2D2B">
      <w:pPr>
        <w:spacing w:after="0" w:line="240" w:lineRule="auto"/>
        <w:ind w:left="851" w:hanging="851"/>
        <w:jc w:val="right"/>
        <w:rPr>
          <w:rFonts w:ascii="Times New Roman" w:hAnsi="Times New Roman" w:cs="Times New Roman"/>
          <w:sz w:val="24"/>
          <w:szCs w:val="24"/>
        </w:rPr>
      </w:pPr>
      <w:r>
        <w:rPr>
          <w:rFonts w:ascii="Times New Roman" w:hAnsi="Times New Roman" w:cs="Times New Roman"/>
          <w:sz w:val="24"/>
          <w:szCs w:val="24"/>
        </w:rPr>
        <w:t>Chairman</w:t>
      </w:r>
    </w:p>
    <w:sectPr w:rsidR="005A2D2B" w:rsidRPr="009435C1" w:rsidSect="006C558C">
      <w:headerReference w:type="even" r:id="rId10"/>
      <w:headerReference w:type="default" r:id="rId11"/>
      <w:footerReference w:type="even" r:id="rId12"/>
      <w:footerReference w:type="default" r:id="rId13"/>
      <w:headerReference w:type="first" r:id="rId14"/>
      <w:footerReference w:type="first" r:id="rId15"/>
      <w:pgSz w:w="11907" w:h="16839" w:code="9"/>
      <w:pgMar w:top="1134" w:right="1842" w:bottom="1135" w:left="15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1630" w:rsidRDefault="00241630" w:rsidP="00DA32F2">
      <w:pPr>
        <w:spacing w:after="0" w:line="240" w:lineRule="auto"/>
      </w:pPr>
      <w:r>
        <w:separator/>
      </w:r>
    </w:p>
  </w:endnote>
  <w:endnote w:type="continuationSeparator" w:id="0">
    <w:p w:rsidR="00241630" w:rsidRDefault="00241630" w:rsidP="00DA32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630" w:rsidRDefault="002416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630" w:rsidRDefault="002416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630" w:rsidRDefault="002416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1630" w:rsidRDefault="00241630" w:rsidP="00DA32F2">
      <w:pPr>
        <w:spacing w:after="0" w:line="240" w:lineRule="auto"/>
      </w:pPr>
      <w:r>
        <w:separator/>
      </w:r>
    </w:p>
  </w:footnote>
  <w:footnote w:type="continuationSeparator" w:id="0">
    <w:p w:rsidR="00241630" w:rsidRDefault="00241630" w:rsidP="00DA32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630" w:rsidRDefault="002416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630" w:rsidRDefault="0024163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630" w:rsidRDefault="0024163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D2D00"/>
    <w:multiLevelType w:val="hybridMultilevel"/>
    <w:tmpl w:val="9CE0AF04"/>
    <w:lvl w:ilvl="0" w:tplc="FD508BFC">
      <w:start w:val="1"/>
      <w:numFmt w:val="lowerLetter"/>
      <w:lvlText w:val="%1)"/>
      <w:lvlJc w:val="left"/>
      <w:pPr>
        <w:ind w:left="1571" w:hanging="360"/>
      </w:pPr>
      <w:rPr>
        <w:b w:val="0"/>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
    <w:nsid w:val="11912263"/>
    <w:multiLevelType w:val="hybridMultilevel"/>
    <w:tmpl w:val="7070006A"/>
    <w:lvl w:ilvl="0" w:tplc="08090017">
      <w:start w:val="1"/>
      <w:numFmt w:val="lowerLetter"/>
      <w:lvlText w:val="%1)"/>
      <w:lvlJc w:val="left"/>
      <w:pPr>
        <w:ind w:left="1287" w:hanging="360"/>
      </w:pPr>
    </w:lvl>
    <w:lvl w:ilvl="1" w:tplc="08090019">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
    <w:nsid w:val="1ACC2DE4"/>
    <w:multiLevelType w:val="hybridMultilevel"/>
    <w:tmpl w:val="7F5E982E"/>
    <w:lvl w:ilvl="0" w:tplc="0809001B">
      <w:start w:val="1"/>
      <w:numFmt w:val="lowerRoman"/>
      <w:lvlText w:val="%1."/>
      <w:lvlJc w:val="right"/>
      <w:pPr>
        <w:ind w:left="1630" w:hanging="360"/>
      </w:pPr>
    </w:lvl>
    <w:lvl w:ilvl="1" w:tplc="08090019" w:tentative="1">
      <w:start w:val="1"/>
      <w:numFmt w:val="lowerLetter"/>
      <w:lvlText w:val="%2."/>
      <w:lvlJc w:val="left"/>
      <w:pPr>
        <w:ind w:left="2350" w:hanging="360"/>
      </w:pPr>
    </w:lvl>
    <w:lvl w:ilvl="2" w:tplc="0809001B" w:tentative="1">
      <w:start w:val="1"/>
      <w:numFmt w:val="lowerRoman"/>
      <w:lvlText w:val="%3."/>
      <w:lvlJc w:val="right"/>
      <w:pPr>
        <w:ind w:left="3070" w:hanging="180"/>
      </w:pPr>
    </w:lvl>
    <w:lvl w:ilvl="3" w:tplc="0809000F" w:tentative="1">
      <w:start w:val="1"/>
      <w:numFmt w:val="decimal"/>
      <w:lvlText w:val="%4."/>
      <w:lvlJc w:val="left"/>
      <w:pPr>
        <w:ind w:left="3790" w:hanging="360"/>
      </w:pPr>
    </w:lvl>
    <w:lvl w:ilvl="4" w:tplc="08090019" w:tentative="1">
      <w:start w:val="1"/>
      <w:numFmt w:val="lowerLetter"/>
      <w:lvlText w:val="%5."/>
      <w:lvlJc w:val="left"/>
      <w:pPr>
        <w:ind w:left="4510" w:hanging="360"/>
      </w:pPr>
    </w:lvl>
    <w:lvl w:ilvl="5" w:tplc="0809001B" w:tentative="1">
      <w:start w:val="1"/>
      <w:numFmt w:val="lowerRoman"/>
      <w:lvlText w:val="%6."/>
      <w:lvlJc w:val="right"/>
      <w:pPr>
        <w:ind w:left="5230" w:hanging="180"/>
      </w:pPr>
    </w:lvl>
    <w:lvl w:ilvl="6" w:tplc="0809000F" w:tentative="1">
      <w:start w:val="1"/>
      <w:numFmt w:val="decimal"/>
      <w:lvlText w:val="%7."/>
      <w:lvlJc w:val="left"/>
      <w:pPr>
        <w:ind w:left="5950" w:hanging="360"/>
      </w:pPr>
    </w:lvl>
    <w:lvl w:ilvl="7" w:tplc="08090019" w:tentative="1">
      <w:start w:val="1"/>
      <w:numFmt w:val="lowerLetter"/>
      <w:lvlText w:val="%8."/>
      <w:lvlJc w:val="left"/>
      <w:pPr>
        <w:ind w:left="6670" w:hanging="360"/>
      </w:pPr>
    </w:lvl>
    <w:lvl w:ilvl="8" w:tplc="0809001B" w:tentative="1">
      <w:start w:val="1"/>
      <w:numFmt w:val="lowerRoman"/>
      <w:lvlText w:val="%9."/>
      <w:lvlJc w:val="right"/>
      <w:pPr>
        <w:ind w:left="7390" w:hanging="180"/>
      </w:pPr>
    </w:lvl>
  </w:abstractNum>
  <w:abstractNum w:abstractNumId="3">
    <w:nsid w:val="1C2F5BAC"/>
    <w:multiLevelType w:val="hybridMultilevel"/>
    <w:tmpl w:val="82706AD8"/>
    <w:lvl w:ilvl="0" w:tplc="FD508BFC">
      <w:start w:val="1"/>
      <w:numFmt w:val="lowerLetter"/>
      <w:lvlText w:val="%1)"/>
      <w:lvlJc w:val="left"/>
      <w:pPr>
        <w:ind w:left="1287" w:hanging="360"/>
      </w:pPr>
      <w:rPr>
        <w:b w:val="0"/>
      </w:rPr>
    </w:lvl>
    <w:lvl w:ilvl="1" w:tplc="08090001">
      <w:start w:val="1"/>
      <w:numFmt w:val="bullet"/>
      <w:lvlText w:val=""/>
      <w:lvlJc w:val="left"/>
      <w:pPr>
        <w:ind w:left="2007" w:hanging="360"/>
      </w:pPr>
      <w:rPr>
        <w:rFonts w:ascii="Symbol" w:hAnsi="Symbol"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4">
    <w:nsid w:val="1E9E5564"/>
    <w:multiLevelType w:val="multilevel"/>
    <w:tmpl w:val="0F385518"/>
    <w:lvl w:ilvl="0">
      <w:start w:val="1"/>
      <w:numFmt w:val="decimal"/>
      <w:lvlText w:val="%1."/>
      <w:lvlJc w:val="left"/>
      <w:pPr>
        <w:ind w:left="360" w:hanging="360"/>
      </w:pPr>
      <w:rPr>
        <w:b w:val="0"/>
      </w:rPr>
    </w:lvl>
    <w:lvl w:ilvl="1">
      <w:start w:val="1"/>
      <w:numFmt w:val="lowerLetter"/>
      <w:lvlText w:val="%2)"/>
      <w:lvlJc w:val="left"/>
      <w:pPr>
        <w:ind w:left="720" w:hanging="360"/>
      </w:pPr>
      <w:rPr>
        <w:rFonts w:hint="default"/>
        <w:b w:val="0"/>
      </w:rPr>
    </w:lvl>
    <w:lvl w:ilvl="2">
      <w:start w:val="1"/>
      <w:numFmt w:val="lowerLetter"/>
      <w:lvlText w:val="%3)"/>
      <w:lvlJc w:val="left"/>
      <w:pPr>
        <w:ind w:left="1080" w:hanging="360"/>
      </w:pPr>
      <w:rPr>
        <w:b w:val="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2BA6188"/>
    <w:multiLevelType w:val="hybridMultilevel"/>
    <w:tmpl w:val="0E5ADD5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nsid w:val="30EE4F4C"/>
    <w:multiLevelType w:val="hybridMultilevel"/>
    <w:tmpl w:val="DF289064"/>
    <w:lvl w:ilvl="0" w:tplc="FD508BFC">
      <w:start w:val="1"/>
      <w:numFmt w:val="lowerLetter"/>
      <w:lvlText w:val="%1)"/>
      <w:lvlJc w:val="left"/>
      <w:pPr>
        <w:ind w:left="1630" w:hanging="360"/>
      </w:pPr>
      <w:rPr>
        <w:b w:val="0"/>
      </w:rPr>
    </w:lvl>
    <w:lvl w:ilvl="1" w:tplc="08090019" w:tentative="1">
      <w:start w:val="1"/>
      <w:numFmt w:val="lowerLetter"/>
      <w:lvlText w:val="%2."/>
      <w:lvlJc w:val="left"/>
      <w:pPr>
        <w:ind w:left="2350" w:hanging="360"/>
      </w:pPr>
    </w:lvl>
    <w:lvl w:ilvl="2" w:tplc="0809001B" w:tentative="1">
      <w:start w:val="1"/>
      <w:numFmt w:val="lowerRoman"/>
      <w:lvlText w:val="%3."/>
      <w:lvlJc w:val="right"/>
      <w:pPr>
        <w:ind w:left="3070" w:hanging="180"/>
      </w:pPr>
    </w:lvl>
    <w:lvl w:ilvl="3" w:tplc="0809000F" w:tentative="1">
      <w:start w:val="1"/>
      <w:numFmt w:val="decimal"/>
      <w:lvlText w:val="%4."/>
      <w:lvlJc w:val="left"/>
      <w:pPr>
        <w:ind w:left="3790" w:hanging="360"/>
      </w:pPr>
    </w:lvl>
    <w:lvl w:ilvl="4" w:tplc="08090019" w:tentative="1">
      <w:start w:val="1"/>
      <w:numFmt w:val="lowerLetter"/>
      <w:lvlText w:val="%5."/>
      <w:lvlJc w:val="left"/>
      <w:pPr>
        <w:ind w:left="4510" w:hanging="360"/>
      </w:pPr>
    </w:lvl>
    <w:lvl w:ilvl="5" w:tplc="0809001B" w:tentative="1">
      <w:start w:val="1"/>
      <w:numFmt w:val="lowerRoman"/>
      <w:lvlText w:val="%6."/>
      <w:lvlJc w:val="right"/>
      <w:pPr>
        <w:ind w:left="5230" w:hanging="180"/>
      </w:pPr>
    </w:lvl>
    <w:lvl w:ilvl="6" w:tplc="0809000F" w:tentative="1">
      <w:start w:val="1"/>
      <w:numFmt w:val="decimal"/>
      <w:lvlText w:val="%7."/>
      <w:lvlJc w:val="left"/>
      <w:pPr>
        <w:ind w:left="5950" w:hanging="360"/>
      </w:pPr>
    </w:lvl>
    <w:lvl w:ilvl="7" w:tplc="08090019" w:tentative="1">
      <w:start w:val="1"/>
      <w:numFmt w:val="lowerLetter"/>
      <w:lvlText w:val="%8."/>
      <w:lvlJc w:val="left"/>
      <w:pPr>
        <w:ind w:left="6670" w:hanging="360"/>
      </w:pPr>
    </w:lvl>
    <w:lvl w:ilvl="8" w:tplc="0809001B" w:tentative="1">
      <w:start w:val="1"/>
      <w:numFmt w:val="lowerRoman"/>
      <w:lvlText w:val="%9."/>
      <w:lvlJc w:val="right"/>
      <w:pPr>
        <w:ind w:left="7390" w:hanging="180"/>
      </w:pPr>
    </w:lvl>
  </w:abstractNum>
  <w:abstractNum w:abstractNumId="7">
    <w:nsid w:val="32F5266E"/>
    <w:multiLevelType w:val="hybridMultilevel"/>
    <w:tmpl w:val="82706AD8"/>
    <w:lvl w:ilvl="0" w:tplc="FD508BFC">
      <w:start w:val="1"/>
      <w:numFmt w:val="lowerLetter"/>
      <w:lvlText w:val="%1)"/>
      <w:lvlJc w:val="left"/>
      <w:pPr>
        <w:ind w:left="1287" w:hanging="360"/>
      </w:pPr>
      <w:rPr>
        <w:b w:val="0"/>
      </w:rPr>
    </w:lvl>
    <w:lvl w:ilvl="1" w:tplc="08090001">
      <w:start w:val="1"/>
      <w:numFmt w:val="bullet"/>
      <w:lvlText w:val=""/>
      <w:lvlJc w:val="left"/>
      <w:pPr>
        <w:ind w:left="2007" w:hanging="360"/>
      </w:pPr>
      <w:rPr>
        <w:rFonts w:ascii="Symbol" w:hAnsi="Symbol"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8">
    <w:nsid w:val="34097EC3"/>
    <w:multiLevelType w:val="hybridMultilevel"/>
    <w:tmpl w:val="1AE2A624"/>
    <w:lvl w:ilvl="0" w:tplc="FD508BFC">
      <w:start w:val="1"/>
      <w:numFmt w:val="lowerLetter"/>
      <w:lvlText w:val="%1)"/>
      <w:lvlJc w:val="left"/>
      <w:pPr>
        <w:ind w:left="1287" w:hanging="360"/>
      </w:pPr>
      <w:rPr>
        <w:b w:val="0"/>
      </w:rPr>
    </w:lvl>
    <w:lvl w:ilvl="1" w:tplc="08090001">
      <w:start w:val="1"/>
      <w:numFmt w:val="bullet"/>
      <w:lvlText w:val=""/>
      <w:lvlJc w:val="left"/>
      <w:pPr>
        <w:ind w:left="2007" w:hanging="360"/>
      </w:pPr>
      <w:rPr>
        <w:rFonts w:ascii="Symbol" w:hAnsi="Symbol"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9">
    <w:nsid w:val="3A354BFD"/>
    <w:multiLevelType w:val="multilevel"/>
    <w:tmpl w:val="0F385518"/>
    <w:lvl w:ilvl="0">
      <w:start w:val="1"/>
      <w:numFmt w:val="decimal"/>
      <w:lvlText w:val="%1."/>
      <w:lvlJc w:val="left"/>
      <w:pPr>
        <w:ind w:left="360" w:hanging="360"/>
      </w:pPr>
      <w:rPr>
        <w:b w:val="0"/>
      </w:rPr>
    </w:lvl>
    <w:lvl w:ilvl="1">
      <w:start w:val="1"/>
      <w:numFmt w:val="lowerLetter"/>
      <w:lvlText w:val="%2)"/>
      <w:lvlJc w:val="left"/>
      <w:pPr>
        <w:ind w:left="720" w:hanging="360"/>
      </w:pPr>
      <w:rPr>
        <w:rFonts w:hint="default"/>
        <w:b w:val="0"/>
      </w:rPr>
    </w:lvl>
    <w:lvl w:ilvl="2">
      <w:start w:val="1"/>
      <w:numFmt w:val="lowerLetter"/>
      <w:lvlText w:val="%3)"/>
      <w:lvlJc w:val="left"/>
      <w:pPr>
        <w:ind w:left="1080" w:hanging="360"/>
      </w:pPr>
      <w:rPr>
        <w:b w:val="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43C47B48"/>
    <w:multiLevelType w:val="hybridMultilevel"/>
    <w:tmpl w:val="F918CEE4"/>
    <w:lvl w:ilvl="0" w:tplc="FD508BFC">
      <w:start w:val="1"/>
      <w:numFmt w:val="lowerLetter"/>
      <w:lvlText w:val="%1)"/>
      <w:lvlJc w:val="left"/>
      <w:pPr>
        <w:ind w:left="1287" w:hanging="360"/>
      </w:pPr>
      <w:rPr>
        <w:b w:val="0"/>
      </w:rPr>
    </w:lvl>
    <w:lvl w:ilvl="1" w:tplc="08090001">
      <w:start w:val="1"/>
      <w:numFmt w:val="bullet"/>
      <w:lvlText w:val=""/>
      <w:lvlJc w:val="left"/>
      <w:pPr>
        <w:ind w:left="2007" w:hanging="360"/>
      </w:pPr>
      <w:rPr>
        <w:rFonts w:ascii="Symbol" w:hAnsi="Symbol"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1">
    <w:nsid w:val="465A3BC0"/>
    <w:multiLevelType w:val="hybridMultilevel"/>
    <w:tmpl w:val="DED407BE"/>
    <w:lvl w:ilvl="0" w:tplc="FD508BFC">
      <w:start w:val="1"/>
      <w:numFmt w:val="lowerLetter"/>
      <w:lvlText w:val="%1)"/>
      <w:lvlJc w:val="left"/>
      <w:pPr>
        <w:ind w:left="1287" w:hanging="360"/>
      </w:pPr>
      <w:rPr>
        <w:b w:val="0"/>
      </w:rPr>
    </w:lvl>
    <w:lvl w:ilvl="1" w:tplc="08090001">
      <w:start w:val="1"/>
      <w:numFmt w:val="bullet"/>
      <w:lvlText w:val=""/>
      <w:lvlJc w:val="left"/>
      <w:pPr>
        <w:ind w:left="2007" w:hanging="360"/>
      </w:pPr>
      <w:rPr>
        <w:rFonts w:ascii="Symbol" w:hAnsi="Symbol"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2">
    <w:nsid w:val="4A740A7A"/>
    <w:multiLevelType w:val="hybridMultilevel"/>
    <w:tmpl w:val="2E1C66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C620F2B"/>
    <w:multiLevelType w:val="hybridMultilevel"/>
    <w:tmpl w:val="1278E0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nsid w:val="527767FC"/>
    <w:multiLevelType w:val="hybridMultilevel"/>
    <w:tmpl w:val="1278E0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nsid w:val="5F8C5A8E"/>
    <w:multiLevelType w:val="hybridMultilevel"/>
    <w:tmpl w:val="B2085D04"/>
    <w:lvl w:ilvl="0" w:tplc="FD508BFC">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7"/>
  </w:num>
  <w:num w:numId="2">
    <w:abstractNumId w:val="5"/>
  </w:num>
  <w:num w:numId="3">
    <w:abstractNumId w:val="1"/>
  </w:num>
  <w:num w:numId="4">
    <w:abstractNumId w:val="12"/>
  </w:num>
  <w:num w:numId="5">
    <w:abstractNumId w:val="0"/>
  </w:num>
  <w:num w:numId="6">
    <w:abstractNumId w:val="15"/>
  </w:num>
  <w:num w:numId="7">
    <w:abstractNumId w:val="10"/>
  </w:num>
  <w:num w:numId="8">
    <w:abstractNumId w:val="11"/>
  </w:num>
  <w:num w:numId="9">
    <w:abstractNumId w:val="8"/>
  </w:num>
  <w:num w:numId="10">
    <w:abstractNumId w:val="3"/>
  </w:num>
  <w:num w:numId="11">
    <w:abstractNumId w:val="2"/>
  </w:num>
  <w:num w:numId="12">
    <w:abstractNumId w:val="6"/>
  </w:num>
  <w:num w:numId="13">
    <w:abstractNumId w:val="9"/>
  </w:num>
  <w:num w:numId="14">
    <w:abstractNumId w:val="14"/>
  </w:num>
  <w:num w:numId="15">
    <w:abstractNumId w:val="1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524"/>
    <w:rsid w:val="00006F79"/>
    <w:rsid w:val="000C0AFF"/>
    <w:rsid w:val="000E0313"/>
    <w:rsid w:val="000E337E"/>
    <w:rsid w:val="00125997"/>
    <w:rsid w:val="0013788E"/>
    <w:rsid w:val="00241630"/>
    <w:rsid w:val="00314D47"/>
    <w:rsid w:val="00377006"/>
    <w:rsid w:val="003B3A8B"/>
    <w:rsid w:val="003C30FB"/>
    <w:rsid w:val="00463964"/>
    <w:rsid w:val="00491CD7"/>
    <w:rsid w:val="004A223E"/>
    <w:rsid w:val="004D3E64"/>
    <w:rsid w:val="004E2AE6"/>
    <w:rsid w:val="00542C6A"/>
    <w:rsid w:val="0059601F"/>
    <w:rsid w:val="005A2D2B"/>
    <w:rsid w:val="005E12EF"/>
    <w:rsid w:val="0063441C"/>
    <w:rsid w:val="0063770A"/>
    <w:rsid w:val="00683B8B"/>
    <w:rsid w:val="006C558C"/>
    <w:rsid w:val="006E78EE"/>
    <w:rsid w:val="0075158F"/>
    <w:rsid w:val="00797692"/>
    <w:rsid w:val="00815983"/>
    <w:rsid w:val="0082522B"/>
    <w:rsid w:val="00827A54"/>
    <w:rsid w:val="008E30BC"/>
    <w:rsid w:val="009435C1"/>
    <w:rsid w:val="009773D7"/>
    <w:rsid w:val="009C7976"/>
    <w:rsid w:val="00AB156E"/>
    <w:rsid w:val="00B17242"/>
    <w:rsid w:val="00B76008"/>
    <w:rsid w:val="00B77349"/>
    <w:rsid w:val="00BE0494"/>
    <w:rsid w:val="00C163C6"/>
    <w:rsid w:val="00CA4AE3"/>
    <w:rsid w:val="00D024E8"/>
    <w:rsid w:val="00D57F7E"/>
    <w:rsid w:val="00DA32F2"/>
    <w:rsid w:val="00E85CB3"/>
    <w:rsid w:val="00EA0524"/>
    <w:rsid w:val="00FD1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5CB3"/>
    <w:pPr>
      <w:ind w:left="720"/>
      <w:contextualSpacing/>
    </w:pPr>
  </w:style>
  <w:style w:type="table" w:styleId="TableGrid">
    <w:name w:val="Table Grid"/>
    <w:basedOn w:val="TableNormal"/>
    <w:uiPriority w:val="39"/>
    <w:rsid w:val="00006F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125997"/>
    <w:rPr>
      <w:color w:val="0000FF" w:themeColor="hyperlink"/>
      <w:u w:val="single"/>
    </w:rPr>
  </w:style>
  <w:style w:type="paragraph" w:styleId="NormalWeb">
    <w:name w:val="Normal (Web)"/>
    <w:basedOn w:val="Normal"/>
    <w:uiPriority w:val="99"/>
    <w:unhideWhenUsed/>
    <w:rsid w:val="000E0313"/>
    <w:pPr>
      <w:spacing w:before="100" w:beforeAutospacing="1" w:after="100" w:afterAutospacing="1"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0E0313"/>
    <w:rPr>
      <w:b/>
      <w:bCs/>
    </w:rPr>
  </w:style>
  <w:style w:type="paragraph" w:styleId="Header">
    <w:name w:val="header"/>
    <w:basedOn w:val="Normal"/>
    <w:link w:val="HeaderChar"/>
    <w:uiPriority w:val="99"/>
    <w:unhideWhenUsed/>
    <w:rsid w:val="00DA32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2F2"/>
  </w:style>
  <w:style w:type="paragraph" w:styleId="Footer">
    <w:name w:val="footer"/>
    <w:basedOn w:val="Normal"/>
    <w:link w:val="FooterChar"/>
    <w:uiPriority w:val="99"/>
    <w:unhideWhenUsed/>
    <w:rsid w:val="00DA32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2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5CB3"/>
    <w:pPr>
      <w:ind w:left="720"/>
      <w:contextualSpacing/>
    </w:pPr>
  </w:style>
  <w:style w:type="table" w:styleId="TableGrid">
    <w:name w:val="Table Grid"/>
    <w:basedOn w:val="TableNormal"/>
    <w:uiPriority w:val="39"/>
    <w:rsid w:val="00006F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125997"/>
    <w:rPr>
      <w:color w:val="0000FF" w:themeColor="hyperlink"/>
      <w:u w:val="single"/>
    </w:rPr>
  </w:style>
  <w:style w:type="paragraph" w:styleId="NormalWeb">
    <w:name w:val="Normal (Web)"/>
    <w:basedOn w:val="Normal"/>
    <w:uiPriority w:val="99"/>
    <w:unhideWhenUsed/>
    <w:rsid w:val="000E0313"/>
    <w:pPr>
      <w:spacing w:before="100" w:beforeAutospacing="1" w:after="100" w:afterAutospacing="1"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0E0313"/>
    <w:rPr>
      <w:b/>
      <w:bCs/>
    </w:rPr>
  </w:style>
  <w:style w:type="paragraph" w:styleId="Header">
    <w:name w:val="header"/>
    <w:basedOn w:val="Normal"/>
    <w:link w:val="HeaderChar"/>
    <w:uiPriority w:val="99"/>
    <w:unhideWhenUsed/>
    <w:rsid w:val="00DA32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2F2"/>
  </w:style>
  <w:style w:type="paragraph" w:styleId="Footer">
    <w:name w:val="footer"/>
    <w:basedOn w:val="Normal"/>
    <w:link w:val="FooterChar"/>
    <w:uiPriority w:val="99"/>
    <w:unhideWhenUsed/>
    <w:rsid w:val="00DA32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2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lgbce.org.uk/all-reviews/south-west/wiltshire/wiltshire-unitary-authority-ua"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C1684361-2672-4D46-B3E5-5E55D4662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A38754A</Template>
  <TotalTime>883</TotalTime>
  <Pages>6</Pages>
  <Words>2181</Words>
  <Characters>12432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LMPC Clerk</dc:creator>
  <cp:lastModifiedBy>LMPC Clerk</cp:lastModifiedBy>
  <cp:revision>8</cp:revision>
  <cp:lastPrinted>2018-09-15T17:02:00Z</cp:lastPrinted>
  <dcterms:created xsi:type="dcterms:W3CDTF">2018-09-14T08:35:00Z</dcterms:created>
  <dcterms:modified xsi:type="dcterms:W3CDTF">2018-09-15T17:22:00Z</dcterms:modified>
</cp:coreProperties>
</file>